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D3718C0" w14:textId="7BB4BBF4" w:rsidR="00EB5ADE" w:rsidRPr="001C3AF0" w:rsidRDefault="00EB5ADE" w:rsidP="00EB5ADE">
      <w:pPr>
        <w:autoSpaceDE/>
        <w:autoSpaceDN/>
        <w:rPr>
          <w:sz w:val="26"/>
          <w:szCs w:val="26"/>
        </w:rPr>
      </w:pPr>
      <w:bookmarkStart w:id="0" w:name="_GoBack"/>
      <w:bookmarkEnd w:id="0"/>
    </w:p>
    <w:p w14:paraId="5BF88C50" w14:textId="114B7C02" w:rsidR="00EB5ADE" w:rsidRPr="001C3AF0" w:rsidRDefault="00EB5ADE" w:rsidP="00734AB4">
      <w:pPr>
        <w:pStyle w:val="s3"/>
        <w:spacing w:before="0" w:beforeAutospacing="0" w:after="0" w:afterAutospacing="0"/>
        <w:ind w:firstLine="6663"/>
        <w:outlineLvl w:val="0"/>
        <w:rPr>
          <w:sz w:val="26"/>
          <w:szCs w:val="26"/>
        </w:rPr>
      </w:pPr>
      <w:r w:rsidRPr="001C3AF0">
        <w:rPr>
          <w:sz w:val="26"/>
          <w:szCs w:val="26"/>
        </w:rPr>
        <w:t>Приложение 1</w:t>
      </w:r>
    </w:p>
    <w:p w14:paraId="692BADA8" w14:textId="77777777" w:rsidR="00EB5ADE" w:rsidRPr="001C3AF0" w:rsidRDefault="00EB5ADE" w:rsidP="00734AB4">
      <w:pPr>
        <w:pStyle w:val="s3"/>
        <w:spacing w:before="0" w:beforeAutospacing="0" w:after="0" w:afterAutospacing="0"/>
        <w:ind w:firstLine="6663"/>
        <w:outlineLvl w:val="0"/>
        <w:rPr>
          <w:sz w:val="26"/>
          <w:szCs w:val="26"/>
        </w:rPr>
      </w:pPr>
      <w:r w:rsidRPr="001C3AF0">
        <w:rPr>
          <w:sz w:val="26"/>
          <w:szCs w:val="26"/>
        </w:rPr>
        <w:t>к </w:t>
      </w:r>
      <w:hyperlink r:id="rId8" w:anchor="/document/403311222/entry/0" w:history="1">
        <w:r w:rsidRPr="001C3AF0">
          <w:rPr>
            <w:sz w:val="26"/>
            <w:szCs w:val="26"/>
          </w:rPr>
          <w:t>решению</w:t>
        </w:r>
      </w:hyperlink>
      <w:r w:rsidRPr="001C3AF0">
        <w:rPr>
          <w:sz w:val="26"/>
          <w:szCs w:val="26"/>
        </w:rPr>
        <w:t> Череповецкой</w:t>
      </w:r>
    </w:p>
    <w:p w14:paraId="7940403A" w14:textId="7DE27A71" w:rsidR="00EB5ADE" w:rsidRDefault="00EB5ADE" w:rsidP="00734AB4">
      <w:pPr>
        <w:pStyle w:val="s3"/>
        <w:spacing w:before="0" w:beforeAutospacing="0" w:after="0" w:afterAutospacing="0"/>
        <w:ind w:firstLine="6663"/>
        <w:outlineLvl w:val="0"/>
        <w:rPr>
          <w:sz w:val="26"/>
          <w:szCs w:val="26"/>
        </w:rPr>
      </w:pPr>
      <w:r w:rsidRPr="001C3AF0">
        <w:rPr>
          <w:sz w:val="26"/>
          <w:szCs w:val="26"/>
        </w:rPr>
        <w:t>городской Думы</w:t>
      </w:r>
    </w:p>
    <w:p w14:paraId="7480375C" w14:textId="73E47B67" w:rsidR="00EE429A" w:rsidRPr="001C3AF0" w:rsidRDefault="00EE429A" w:rsidP="00734AB4">
      <w:pPr>
        <w:pStyle w:val="s3"/>
        <w:spacing w:before="0" w:beforeAutospacing="0" w:after="0" w:afterAutospacing="0"/>
        <w:ind w:firstLine="6663"/>
        <w:outlineLvl w:val="0"/>
        <w:rPr>
          <w:sz w:val="26"/>
          <w:szCs w:val="26"/>
        </w:rPr>
      </w:pPr>
      <w:r>
        <w:rPr>
          <w:sz w:val="26"/>
          <w:szCs w:val="26"/>
        </w:rPr>
        <w:t>от 02.07.2026 № 76</w:t>
      </w:r>
    </w:p>
    <w:p w14:paraId="0E284ACB" w14:textId="3AC9F41C" w:rsidR="00EB5ADE" w:rsidRPr="001C3AF0" w:rsidRDefault="00EB5ADE" w:rsidP="00EB5ADE">
      <w:pPr>
        <w:pStyle w:val="s3"/>
        <w:spacing w:before="0" w:beforeAutospacing="0" w:after="0" w:afterAutospacing="0"/>
        <w:jc w:val="right"/>
        <w:outlineLvl w:val="0"/>
        <w:rPr>
          <w:sz w:val="26"/>
          <w:szCs w:val="26"/>
        </w:rPr>
      </w:pPr>
    </w:p>
    <w:p w14:paraId="70A6B002" w14:textId="45BB34C3" w:rsidR="00EB5ADE" w:rsidRPr="001C3AF0" w:rsidRDefault="00EB5ADE" w:rsidP="00EB5ADE">
      <w:pPr>
        <w:pStyle w:val="s3"/>
        <w:spacing w:before="0" w:beforeAutospacing="0" w:after="0" w:afterAutospacing="0"/>
        <w:jc w:val="right"/>
        <w:outlineLvl w:val="0"/>
        <w:rPr>
          <w:sz w:val="26"/>
          <w:szCs w:val="26"/>
        </w:rPr>
      </w:pPr>
    </w:p>
    <w:p w14:paraId="285F0355" w14:textId="77777777" w:rsidR="00F45AC6" w:rsidRPr="001C3AF0" w:rsidRDefault="00EB5ADE" w:rsidP="00EB5ADE">
      <w:pPr>
        <w:pStyle w:val="s3"/>
        <w:spacing w:before="0" w:beforeAutospacing="0" w:after="0" w:afterAutospacing="0"/>
        <w:jc w:val="center"/>
        <w:outlineLvl w:val="0"/>
        <w:rPr>
          <w:sz w:val="26"/>
          <w:szCs w:val="26"/>
        </w:rPr>
      </w:pPr>
      <w:r w:rsidRPr="001C3AF0">
        <w:rPr>
          <w:sz w:val="26"/>
          <w:szCs w:val="26"/>
        </w:rPr>
        <w:t xml:space="preserve">Изменения </w:t>
      </w:r>
    </w:p>
    <w:p w14:paraId="39E3F661" w14:textId="45E2C9A8" w:rsidR="00EB5ADE" w:rsidRPr="001C3AF0" w:rsidRDefault="00EB5ADE" w:rsidP="00EB5ADE">
      <w:pPr>
        <w:pStyle w:val="s3"/>
        <w:spacing w:before="0" w:beforeAutospacing="0" w:after="0" w:afterAutospacing="0"/>
        <w:jc w:val="center"/>
        <w:outlineLvl w:val="0"/>
        <w:rPr>
          <w:sz w:val="26"/>
          <w:szCs w:val="26"/>
        </w:rPr>
      </w:pPr>
      <w:r w:rsidRPr="001C3AF0">
        <w:rPr>
          <w:sz w:val="26"/>
          <w:szCs w:val="26"/>
        </w:rPr>
        <w:t>в Правила землепользования и застройки города Череповца</w:t>
      </w:r>
    </w:p>
    <w:p w14:paraId="041F0B35" w14:textId="7F506D52" w:rsidR="00EB5ADE" w:rsidRPr="001C3AF0" w:rsidRDefault="00EB5ADE" w:rsidP="00EB5ADE">
      <w:pPr>
        <w:pStyle w:val="s3"/>
        <w:tabs>
          <w:tab w:val="left" w:pos="1035"/>
        </w:tabs>
        <w:spacing w:before="0" w:beforeAutospacing="0" w:after="0" w:afterAutospacing="0"/>
        <w:outlineLvl w:val="0"/>
        <w:rPr>
          <w:sz w:val="26"/>
          <w:szCs w:val="26"/>
        </w:rPr>
      </w:pPr>
      <w:r w:rsidRPr="001C3AF0">
        <w:rPr>
          <w:sz w:val="26"/>
          <w:szCs w:val="26"/>
        </w:rPr>
        <w:tab/>
      </w:r>
    </w:p>
    <w:p w14:paraId="3196B000" w14:textId="6020167B" w:rsidR="00397BA2" w:rsidRPr="005A4A29" w:rsidRDefault="00734AB4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1. Подпункт 2</w:t>
      </w:r>
      <w:r w:rsidR="00397BA2" w:rsidRPr="005A4A29">
        <w:rPr>
          <w:sz w:val="26"/>
          <w:szCs w:val="26"/>
          <w:shd w:val="clear" w:color="auto" w:fill="FFFFFF"/>
        </w:rPr>
        <w:t xml:space="preserve"> статьи 1 изложить в </w:t>
      </w:r>
      <w:r>
        <w:rPr>
          <w:sz w:val="26"/>
          <w:szCs w:val="26"/>
          <w:shd w:val="clear" w:color="auto" w:fill="FFFFFF"/>
        </w:rPr>
        <w:t>следующей</w:t>
      </w:r>
      <w:r w:rsidR="00397BA2" w:rsidRPr="005A4A29">
        <w:rPr>
          <w:sz w:val="26"/>
          <w:szCs w:val="26"/>
          <w:shd w:val="clear" w:color="auto" w:fill="FFFFFF"/>
        </w:rPr>
        <w:t xml:space="preserve"> редакции:</w:t>
      </w:r>
    </w:p>
    <w:p w14:paraId="7CEAC8F0" w14:textId="6C87A02A" w:rsidR="00397BA2" w:rsidRPr="000231A7" w:rsidRDefault="00397BA2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 w:rsidRPr="005A4A29">
        <w:rPr>
          <w:sz w:val="26"/>
          <w:szCs w:val="26"/>
          <w:shd w:val="clear" w:color="auto" w:fill="FFFFFF"/>
        </w:rPr>
        <w:t>«2) вид разрешенного использования земельн</w:t>
      </w:r>
      <w:r w:rsidR="00FB1545" w:rsidRPr="005A4A29">
        <w:rPr>
          <w:sz w:val="26"/>
          <w:szCs w:val="26"/>
          <w:shd w:val="clear" w:color="auto" w:fill="FFFFFF"/>
        </w:rPr>
        <w:t>ого</w:t>
      </w:r>
      <w:r w:rsidRPr="005A4A29">
        <w:rPr>
          <w:sz w:val="26"/>
          <w:szCs w:val="26"/>
          <w:shd w:val="clear" w:color="auto" w:fill="FFFFFF"/>
        </w:rPr>
        <w:t xml:space="preserve"> участк</w:t>
      </w:r>
      <w:r w:rsidR="00FB1545" w:rsidRPr="005A4A29">
        <w:rPr>
          <w:sz w:val="26"/>
          <w:szCs w:val="26"/>
          <w:shd w:val="clear" w:color="auto" w:fill="FFFFFF"/>
        </w:rPr>
        <w:t>а</w:t>
      </w:r>
      <w:r w:rsidR="00C653CE">
        <w:rPr>
          <w:sz w:val="26"/>
          <w:szCs w:val="26"/>
          <w:shd w:val="clear" w:color="auto" w:fill="FFFFFF"/>
        </w:rPr>
        <w:t xml:space="preserve"> –</w:t>
      </w:r>
      <w:r w:rsidRPr="005A4A29">
        <w:rPr>
          <w:sz w:val="26"/>
          <w:szCs w:val="26"/>
          <w:shd w:val="clear" w:color="auto" w:fill="FFFFFF"/>
        </w:rPr>
        <w:t xml:space="preserve"> вид деятельности, которую с учетом ограничений, установленных в соответствии с </w:t>
      </w:r>
      <w:r w:rsidR="009F219C" w:rsidRPr="005A4A29">
        <w:rPr>
          <w:sz w:val="26"/>
          <w:szCs w:val="26"/>
          <w:shd w:val="clear" w:color="auto" w:fill="FFFFFF"/>
        </w:rPr>
        <w:t>Земельным кодексом Российской Федерации</w:t>
      </w:r>
      <w:r w:rsidRPr="005A4A29">
        <w:rPr>
          <w:sz w:val="26"/>
          <w:szCs w:val="26"/>
          <w:shd w:val="clear" w:color="auto" w:fill="FFFFFF"/>
        </w:rPr>
        <w:t>, другими федеральными законами, допускается осуществлять на земельном участке, а также над и под его поверхностью</w:t>
      </w:r>
      <w:r w:rsidRPr="000231A7">
        <w:rPr>
          <w:sz w:val="26"/>
          <w:szCs w:val="26"/>
          <w:shd w:val="clear" w:color="auto" w:fill="FFFFFF"/>
        </w:rPr>
        <w:t xml:space="preserve">, если иное не предусмотрено </w:t>
      </w:r>
      <w:r w:rsidR="00E70DE0">
        <w:rPr>
          <w:sz w:val="26"/>
          <w:szCs w:val="26"/>
          <w:shd w:val="clear" w:color="auto" w:fill="FFFFFF"/>
        </w:rPr>
        <w:t>Земельным кодексом Российской Федерации</w:t>
      </w:r>
      <w:r w:rsidRPr="000231A7">
        <w:rPr>
          <w:sz w:val="26"/>
          <w:szCs w:val="26"/>
          <w:shd w:val="clear" w:color="auto" w:fill="FFFFFF"/>
        </w:rPr>
        <w:t>, другими федеральными законами.</w:t>
      </w:r>
    </w:p>
    <w:p w14:paraId="562B9054" w14:textId="108D6CF8" w:rsidR="00397BA2" w:rsidRPr="00B56BB6" w:rsidRDefault="00397BA2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 w:rsidRPr="000231A7">
        <w:rPr>
          <w:sz w:val="26"/>
          <w:szCs w:val="26"/>
          <w:shd w:val="clear" w:color="auto" w:fill="FFFFFF"/>
        </w:rPr>
        <w:t xml:space="preserve">Виды </w:t>
      </w:r>
      <w:r w:rsidRPr="00B56BB6">
        <w:rPr>
          <w:sz w:val="26"/>
          <w:szCs w:val="26"/>
          <w:shd w:val="clear" w:color="auto" w:fill="FFFFFF"/>
        </w:rPr>
        <w:t>разрешенного использования земельных участков определяются в соответствии с классификатором, утвержденным федеральным органом исполнительной власти, осуществляющим функции по выработке государственной политики и нормативно-правовому регулированию в сфере земельных отношений</w:t>
      </w:r>
      <w:r w:rsidR="00734AB4">
        <w:rPr>
          <w:sz w:val="26"/>
          <w:szCs w:val="26"/>
          <w:shd w:val="clear" w:color="auto" w:fill="FFFFFF"/>
        </w:rPr>
        <w:t>.</w:t>
      </w:r>
      <w:r w:rsidRPr="00B56BB6">
        <w:rPr>
          <w:sz w:val="26"/>
          <w:szCs w:val="26"/>
          <w:shd w:val="clear" w:color="auto" w:fill="FFFFFF"/>
        </w:rPr>
        <w:t>».</w:t>
      </w:r>
    </w:p>
    <w:p w14:paraId="604CCB25" w14:textId="77777777" w:rsidR="00397BA2" w:rsidRPr="00B56BB6" w:rsidRDefault="00397BA2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 w:rsidRPr="00B56BB6">
        <w:rPr>
          <w:sz w:val="26"/>
          <w:szCs w:val="26"/>
          <w:shd w:val="clear" w:color="auto" w:fill="FFFFFF"/>
        </w:rPr>
        <w:t>2. В статье 3:</w:t>
      </w:r>
    </w:p>
    <w:p w14:paraId="7D1A221B" w14:textId="3BC3C2E5" w:rsidR="00397BA2" w:rsidRPr="00B56BB6" w:rsidRDefault="00734AB4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2.1. Подпункт 2</w:t>
      </w:r>
      <w:r w:rsidR="00397BA2" w:rsidRPr="00B56BB6">
        <w:rPr>
          <w:sz w:val="26"/>
          <w:szCs w:val="26"/>
          <w:shd w:val="clear" w:color="auto" w:fill="FFFFFF"/>
        </w:rPr>
        <w:t xml:space="preserve"> пункта 2 признать утратившим силу.</w:t>
      </w:r>
    </w:p>
    <w:p w14:paraId="6E9B5393" w14:textId="0E08E1BE" w:rsidR="00397BA2" w:rsidRPr="00B56BB6" w:rsidRDefault="00397BA2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 w:rsidRPr="00B56BB6">
        <w:rPr>
          <w:sz w:val="26"/>
          <w:szCs w:val="26"/>
          <w:shd w:val="clear" w:color="auto" w:fill="FFFFFF"/>
        </w:rPr>
        <w:t xml:space="preserve">2.2. Абзац второй пункта 3 изложить в </w:t>
      </w:r>
      <w:r w:rsidR="00734AB4">
        <w:rPr>
          <w:sz w:val="26"/>
          <w:szCs w:val="26"/>
          <w:shd w:val="clear" w:color="auto" w:fill="FFFFFF"/>
        </w:rPr>
        <w:t>следующей</w:t>
      </w:r>
      <w:r w:rsidRPr="00B56BB6">
        <w:rPr>
          <w:sz w:val="26"/>
          <w:szCs w:val="26"/>
          <w:shd w:val="clear" w:color="auto" w:fill="FFFFFF"/>
        </w:rPr>
        <w:t xml:space="preserve"> редакции:</w:t>
      </w:r>
    </w:p>
    <w:p w14:paraId="57E232A6" w14:textId="3B30FDAC" w:rsidR="00397BA2" w:rsidRPr="00B56BB6" w:rsidRDefault="00397BA2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 w:rsidRPr="00B56BB6">
        <w:rPr>
          <w:sz w:val="26"/>
          <w:szCs w:val="26"/>
          <w:shd w:val="clear" w:color="auto" w:fill="FFFFFF"/>
        </w:rPr>
        <w:t>«На карте градостроительного зонирования в обязательном порядке устанавливаются территории, в границах которых предусматривается осуществление комплексного развития территории. Границы таких территорий могут не совпадать с границами территориальных зон и отображаться на отдельной карте, являющейся приложением к карте градостроительного зонирования. В отношении таких территорий заключается один или несколько договоров о комплексном развитии территории</w:t>
      </w:r>
      <w:r w:rsidR="00734AB4">
        <w:rPr>
          <w:sz w:val="26"/>
          <w:szCs w:val="26"/>
          <w:shd w:val="clear" w:color="auto" w:fill="FFFFFF"/>
        </w:rPr>
        <w:t>.</w:t>
      </w:r>
      <w:r w:rsidRPr="00B56BB6">
        <w:rPr>
          <w:sz w:val="26"/>
          <w:szCs w:val="26"/>
          <w:shd w:val="clear" w:color="auto" w:fill="FFFFFF"/>
        </w:rPr>
        <w:t>».</w:t>
      </w:r>
    </w:p>
    <w:p w14:paraId="1BBDFB13" w14:textId="01E606F7" w:rsidR="00397BA2" w:rsidRPr="00B56BB6" w:rsidRDefault="00397BA2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 w:rsidRPr="00B56BB6">
        <w:rPr>
          <w:sz w:val="26"/>
          <w:szCs w:val="26"/>
          <w:shd w:val="clear" w:color="auto" w:fill="FFFFFF"/>
        </w:rPr>
        <w:t xml:space="preserve">2.3. Пункт 6 изложить в </w:t>
      </w:r>
      <w:r w:rsidR="00734AB4">
        <w:rPr>
          <w:sz w:val="26"/>
          <w:szCs w:val="26"/>
          <w:shd w:val="clear" w:color="auto" w:fill="FFFFFF"/>
        </w:rPr>
        <w:t>следующей</w:t>
      </w:r>
      <w:r w:rsidRPr="00B56BB6">
        <w:rPr>
          <w:sz w:val="26"/>
          <w:szCs w:val="26"/>
          <w:shd w:val="clear" w:color="auto" w:fill="FFFFFF"/>
        </w:rPr>
        <w:t xml:space="preserve"> редакции:</w:t>
      </w:r>
    </w:p>
    <w:p w14:paraId="6255C98A" w14:textId="7D9BD60A" w:rsidR="00397BA2" w:rsidRPr="00B56BB6" w:rsidRDefault="00397BA2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 w:rsidRPr="00B56BB6">
        <w:rPr>
          <w:sz w:val="26"/>
          <w:szCs w:val="26"/>
          <w:shd w:val="clear" w:color="auto" w:fill="FFFFFF"/>
        </w:rPr>
        <w:t>«</w:t>
      </w:r>
      <w:r w:rsidR="00C653CE">
        <w:rPr>
          <w:sz w:val="26"/>
          <w:szCs w:val="26"/>
          <w:shd w:val="clear" w:color="auto" w:fill="FFFFFF"/>
        </w:rPr>
        <w:t xml:space="preserve">6. </w:t>
      </w:r>
      <w:r w:rsidRPr="00B56BB6">
        <w:rPr>
          <w:sz w:val="26"/>
          <w:szCs w:val="26"/>
          <w:shd w:val="clear" w:color="auto" w:fill="FFFFFF"/>
        </w:rPr>
        <w:t>Утвержденные Правила не применяются в части, противоречащей ограничениям использования земельных участков и (или) расположенных на них объектов недвижимости и осуществления экономической и иной деятельности, установленным в границах зон с особыми условиями использования территорий</w:t>
      </w:r>
      <w:r w:rsidR="00734AB4">
        <w:rPr>
          <w:sz w:val="26"/>
          <w:szCs w:val="26"/>
          <w:shd w:val="clear" w:color="auto" w:fill="FFFFFF"/>
        </w:rPr>
        <w:t>.</w:t>
      </w:r>
      <w:r w:rsidRPr="00B56BB6">
        <w:rPr>
          <w:sz w:val="26"/>
          <w:szCs w:val="26"/>
          <w:shd w:val="clear" w:color="auto" w:fill="FFFFFF"/>
        </w:rPr>
        <w:t>».</w:t>
      </w:r>
    </w:p>
    <w:p w14:paraId="10219179" w14:textId="0F7C803D" w:rsidR="00397BA2" w:rsidRPr="00B56BB6" w:rsidRDefault="00397BA2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 w:rsidRPr="00B56BB6">
        <w:rPr>
          <w:sz w:val="26"/>
          <w:szCs w:val="26"/>
          <w:shd w:val="clear" w:color="auto" w:fill="FFFFFF"/>
        </w:rPr>
        <w:t xml:space="preserve">3. Пункт 3 статьи 4 изложить в </w:t>
      </w:r>
      <w:r w:rsidR="00734AB4">
        <w:rPr>
          <w:sz w:val="26"/>
          <w:szCs w:val="26"/>
          <w:shd w:val="clear" w:color="auto" w:fill="FFFFFF"/>
        </w:rPr>
        <w:t>следующей</w:t>
      </w:r>
      <w:r w:rsidRPr="00B56BB6">
        <w:rPr>
          <w:sz w:val="26"/>
          <w:szCs w:val="26"/>
          <w:shd w:val="clear" w:color="auto" w:fill="FFFFFF"/>
        </w:rPr>
        <w:t xml:space="preserve"> редакции:</w:t>
      </w:r>
    </w:p>
    <w:p w14:paraId="72D6765E" w14:textId="77777777" w:rsidR="00397BA2" w:rsidRPr="00B56BB6" w:rsidRDefault="00397BA2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 w:rsidRPr="00B56BB6">
        <w:rPr>
          <w:sz w:val="26"/>
          <w:szCs w:val="26"/>
          <w:shd w:val="clear" w:color="auto" w:fill="FFFFFF"/>
        </w:rPr>
        <w:t>«3. Действие градостроительного регламента распространяется в равной мере на все земельные участки и объекты капитального строительства, расположенные в пределах границ территориальной зоны, обозначенной на карте </w:t>
      </w:r>
      <w:hyperlink r:id="rId9" w:anchor="/document/76827308/entry/106" w:history="1">
        <w:r w:rsidRPr="00B56BB6">
          <w:rPr>
            <w:sz w:val="26"/>
            <w:szCs w:val="26"/>
            <w:shd w:val="clear" w:color="auto" w:fill="FFFFFF"/>
          </w:rPr>
          <w:t>градостроительного зонирования</w:t>
        </w:r>
      </w:hyperlink>
      <w:r w:rsidRPr="00B56BB6">
        <w:rPr>
          <w:sz w:val="26"/>
          <w:szCs w:val="26"/>
          <w:shd w:val="clear" w:color="auto" w:fill="FFFFFF"/>
        </w:rPr>
        <w:t>, за исключением случаев, предусмотренных федеральными законами.</w:t>
      </w:r>
    </w:p>
    <w:p w14:paraId="2887E2D2" w14:textId="701EDD72" w:rsidR="00397BA2" w:rsidRPr="00B56BB6" w:rsidRDefault="00397BA2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 w:rsidRPr="00B56BB6">
        <w:rPr>
          <w:sz w:val="26"/>
          <w:szCs w:val="26"/>
          <w:shd w:val="clear" w:color="auto" w:fill="FFFFFF"/>
        </w:rPr>
        <w:t>Градостроительные регламенты не устанавливаются для земель и земельных участков, в отношении которых виды разрешенного использования устанавливаются иными видами регламентов использования земель</w:t>
      </w:r>
      <w:r w:rsidR="00734AB4">
        <w:rPr>
          <w:sz w:val="26"/>
          <w:szCs w:val="26"/>
          <w:shd w:val="clear" w:color="auto" w:fill="FFFFFF"/>
        </w:rPr>
        <w:t>.</w:t>
      </w:r>
      <w:r w:rsidRPr="00B56BB6">
        <w:rPr>
          <w:sz w:val="26"/>
          <w:szCs w:val="26"/>
          <w:shd w:val="clear" w:color="auto" w:fill="FFFFFF"/>
        </w:rPr>
        <w:t>».</w:t>
      </w:r>
    </w:p>
    <w:p w14:paraId="001550B5" w14:textId="18EDCA99" w:rsidR="00397BA2" w:rsidRPr="00B56BB6" w:rsidRDefault="00397BA2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 w:rsidRPr="00B56BB6">
        <w:rPr>
          <w:sz w:val="26"/>
          <w:szCs w:val="26"/>
          <w:shd w:val="clear" w:color="auto" w:fill="FFFFFF"/>
        </w:rPr>
        <w:t xml:space="preserve">4. Пункт 4 статьи 11 изложить в </w:t>
      </w:r>
      <w:r w:rsidR="00734AB4">
        <w:rPr>
          <w:sz w:val="26"/>
          <w:szCs w:val="26"/>
          <w:shd w:val="clear" w:color="auto" w:fill="FFFFFF"/>
        </w:rPr>
        <w:t>следующей</w:t>
      </w:r>
      <w:r w:rsidRPr="00B56BB6">
        <w:rPr>
          <w:sz w:val="26"/>
          <w:szCs w:val="26"/>
          <w:shd w:val="clear" w:color="auto" w:fill="FFFFFF"/>
        </w:rPr>
        <w:t xml:space="preserve"> редакции:</w:t>
      </w:r>
    </w:p>
    <w:p w14:paraId="4CC5EEFE" w14:textId="775360CB" w:rsidR="00397BA2" w:rsidRDefault="00397BA2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 w:rsidRPr="00B56BB6">
        <w:rPr>
          <w:sz w:val="26"/>
          <w:szCs w:val="26"/>
          <w:shd w:val="clear" w:color="auto" w:fill="FFFFFF"/>
        </w:rPr>
        <w:t>«4. Площадь озелененной территории микрорайона (квартала) жилой зоны с застройкой многоквартирными жилыми зданиями (без учета участков общеобразовательных и дошкольных образовательных организаций) должна составлять не менее 25% площади территории микрорайона (квартала)</w:t>
      </w:r>
      <w:r w:rsidR="00734AB4">
        <w:rPr>
          <w:sz w:val="26"/>
          <w:szCs w:val="26"/>
          <w:shd w:val="clear" w:color="auto" w:fill="FFFFFF"/>
        </w:rPr>
        <w:t>.</w:t>
      </w:r>
      <w:r w:rsidRPr="00B56BB6">
        <w:rPr>
          <w:sz w:val="26"/>
          <w:szCs w:val="26"/>
          <w:shd w:val="clear" w:color="auto" w:fill="FFFFFF"/>
        </w:rPr>
        <w:t>».</w:t>
      </w:r>
    </w:p>
    <w:p w14:paraId="01716A11" w14:textId="549BBEE4" w:rsidR="00001449" w:rsidRDefault="00001449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5. В статье 13:</w:t>
      </w:r>
    </w:p>
    <w:p w14:paraId="32B52F56" w14:textId="5A512BEA" w:rsidR="00001449" w:rsidRPr="00B56BB6" w:rsidRDefault="00001449" w:rsidP="00001449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 xml:space="preserve">5.1. </w:t>
      </w:r>
      <w:r w:rsidRPr="00B56BB6">
        <w:rPr>
          <w:sz w:val="26"/>
          <w:szCs w:val="26"/>
          <w:shd w:val="clear" w:color="auto" w:fill="FFFFFF"/>
        </w:rPr>
        <w:t xml:space="preserve">Пункт 4 изложить в </w:t>
      </w:r>
      <w:r w:rsidR="00734AB4">
        <w:rPr>
          <w:sz w:val="26"/>
          <w:szCs w:val="26"/>
          <w:shd w:val="clear" w:color="auto" w:fill="FFFFFF"/>
        </w:rPr>
        <w:t>следующей</w:t>
      </w:r>
      <w:r w:rsidRPr="00B56BB6">
        <w:rPr>
          <w:sz w:val="26"/>
          <w:szCs w:val="26"/>
          <w:shd w:val="clear" w:color="auto" w:fill="FFFFFF"/>
        </w:rPr>
        <w:t xml:space="preserve"> редакции:</w:t>
      </w:r>
    </w:p>
    <w:p w14:paraId="6BE5B495" w14:textId="0A608837" w:rsidR="00001449" w:rsidRPr="00FB1545" w:rsidRDefault="00001449" w:rsidP="00001449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 w:rsidRPr="00B56BB6">
        <w:rPr>
          <w:sz w:val="26"/>
          <w:szCs w:val="26"/>
          <w:shd w:val="clear" w:color="auto" w:fill="FFFFFF"/>
        </w:rPr>
        <w:lastRenderedPageBreak/>
        <w:t xml:space="preserve">«4. Проекты инженерных сетей разрабатываются по техническим условиям организаций, эксплуатирующих сети инженерно-технического обеспечения, а если таковым является потребитель, то по согласованию с </w:t>
      </w:r>
      <w:proofErr w:type="spellStart"/>
      <w:r w:rsidRPr="00B56BB6">
        <w:rPr>
          <w:sz w:val="26"/>
          <w:szCs w:val="26"/>
          <w:shd w:val="clear" w:color="auto" w:fill="FFFFFF"/>
        </w:rPr>
        <w:t>ресурсоснабжающей</w:t>
      </w:r>
      <w:proofErr w:type="spellEnd"/>
      <w:r w:rsidRPr="00B56BB6">
        <w:rPr>
          <w:sz w:val="26"/>
          <w:szCs w:val="26"/>
          <w:shd w:val="clear" w:color="auto" w:fill="FFFFFF"/>
        </w:rPr>
        <w:t xml:space="preserve"> организацией. Согласование проектной документации возможно осуществлять через </w:t>
      </w:r>
      <w:r w:rsidR="00C653CE">
        <w:rPr>
          <w:sz w:val="26"/>
          <w:szCs w:val="26"/>
          <w:shd w:val="clear" w:color="auto" w:fill="FFFFFF"/>
        </w:rPr>
        <w:t>л</w:t>
      </w:r>
      <w:r w:rsidRPr="00B56BB6">
        <w:rPr>
          <w:sz w:val="26"/>
          <w:szCs w:val="26"/>
          <w:shd w:val="clear" w:color="auto" w:fill="FFFFFF"/>
        </w:rPr>
        <w:t xml:space="preserve">ичный кабинет застройщика (ЛК Застройщика) </w:t>
      </w:r>
      <w:r w:rsidR="00734AB4">
        <w:rPr>
          <w:sz w:val="26"/>
          <w:szCs w:val="26"/>
          <w:shd w:val="clear" w:color="auto" w:fill="FFFFFF"/>
        </w:rPr>
        <w:t>–</w:t>
      </w:r>
      <w:r w:rsidRPr="00B56BB6">
        <w:rPr>
          <w:sz w:val="26"/>
          <w:szCs w:val="26"/>
          <w:shd w:val="clear" w:color="auto" w:fill="FFFFFF"/>
        </w:rPr>
        <w:t xml:space="preserve"> автоматизированная информационная система «</w:t>
      </w:r>
      <w:r w:rsidRPr="005A4A29">
        <w:rPr>
          <w:sz w:val="26"/>
          <w:szCs w:val="26"/>
          <w:shd w:val="clear" w:color="auto" w:fill="FFFFFF"/>
        </w:rPr>
        <w:t>Электронный кабинет согласовани</w:t>
      </w:r>
      <w:r w:rsidR="00FB1545" w:rsidRPr="005A4A29">
        <w:rPr>
          <w:sz w:val="26"/>
          <w:szCs w:val="26"/>
          <w:shd w:val="clear" w:color="auto" w:fill="FFFFFF"/>
        </w:rPr>
        <w:t>й</w:t>
      </w:r>
      <w:r w:rsidRPr="005A4A29">
        <w:rPr>
          <w:sz w:val="26"/>
          <w:szCs w:val="26"/>
          <w:shd w:val="clear" w:color="auto" w:fill="FFFFFF"/>
        </w:rPr>
        <w:t>»,</w:t>
      </w:r>
      <w:r w:rsidRPr="00B56BB6">
        <w:rPr>
          <w:sz w:val="26"/>
          <w:szCs w:val="26"/>
          <w:shd w:val="clear" w:color="auto" w:fill="FFFFFF"/>
        </w:rPr>
        <w:t xml:space="preserve"> </w:t>
      </w:r>
      <w:r w:rsidRPr="00FB1545">
        <w:rPr>
          <w:sz w:val="26"/>
          <w:szCs w:val="26"/>
          <w:shd w:val="clear" w:color="auto" w:fill="FFFFFF"/>
        </w:rPr>
        <w:t xml:space="preserve">с адресом в информационно-телекоммуникационной сети Интернет: </w:t>
      </w:r>
      <w:hyperlink r:id="rId10" w:history="1">
        <w:r w:rsidRPr="00FB1545">
          <w:rPr>
            <w:sz w:val="26"/>
            <w:szCs w:val="26"/>
            <w:shd w:val="clear" w:color="auto" w:fill="FFFFFF"/>
          </w:rPr>
          <w:t>https:stroi.cherepovetscity.ru</w:t>
        </w:r>
      </w:hyperlink>
      <w:r w:rsidR="00C653CE">
        <w:rPr>
          <w:sz w:val="26"/>
          <w:szCs w:val="26"/>
          <w:shd w:val="clear" w:color="auto" w:fill="FFFFFF"/>
        </w:rPr>
        <w:t>.</w:t>
      </w:r>
      <w:r w:rsidRPr="00FB1545">
        <w:rPr>
          <w:sz w:val="26"/>
          <w:szCs w:val="26"/>
          <w:shd w:val="clear" w:color="auto" w:fill="FFFFFF"/>
        </w:rPr>
        <w:t>».</w:t>
      </w:r>
    </w:p>
    <w:p w14:paraId="050A1C0E" w14:textId="135A6F36" w:rsidR="00397BA2" w:rsidRPr="00B56BB6" w:rsidRDefault="00001449" w:rsidP="00001449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 xml:space="preserve">5.2. </w:t>
      </w:r>
      <w:r w:rsidR="00397BA2" w:rsidRPr="00B56BB6">
        <w:rPr>
          <w:sz w:val="26"/>
          <w:szCs w:val="26"/>
          <w:shd w:val="clear" w:color="auto" w:fill="FFFFFF"/>
        </w:rPr>
        <w:t xml:space="preserve"> В пункте 13</w:t>
      </w:r>
      <w:r>
        <w:rPr>
          <w:sz w:val="26"/>
          <w:szCs w:val="26"/>
          <w:shd w:val="clear" w:color="auto" w:fill="FFFFFF"/>
        </w:rPr>
        <w:t xml:space="preserve"> </w:t>
      </w:r>
      <w:r w:rsidR="00397BA2" w:rsidRPr="00B56BB6">
        <w:rPr>
          <w:sz w:val="26"/>
          <w:szCs w:val="26"/>
          <w:shd w:val="clear" w:color="auto" w:fill="FFFFFF"/>
        </w:rPr>
        <w:t>слова «на планшеты» заменить словами «на электронные планшеты».</w:t>
      </w:r>
    </w:p>
    <w:p w14:paraId="6FE2EBE5" w14:textId="4D55A02B" w:rsidR="00397BA2" w:rsidRPr="00B56BB6" w:rsidRDefault="00001449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6</w:t>
      </w:r>
      <w:r w:rsidR="00397BA2" w:rsidRPr="00B56BB6">
        <w:rPr>
          <w:sz w:val="26"/>
          <w:szCs w:val="26"/>
          <w:shd w:val="clear" w:color="auto" w:fill="FFFFFF"/>
        </w:rPr>
        <w:t xml:space="preserve">. Статью 16 признать утратившей силу. </w:t>
      </w:r>
    </w:p>
    <w:p w14:paraId="6F80B3D6" w14:textId="1E275955" w:rsidR="00397BA2" w:rsidRPr="00B56BB6" w:rsidRDefault="00001449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7</w:t>
      </w:r>
      <w:r w:rsidR="00397BA2" w:rsidRPr="00B56BB6">
        <w:rPr>
          <w:sz w:val="26"/>
          <w:szCs w:val="26"/>
          <w:shd w:val="clear" w:color="auto" w:fill="FFFFFF"/>
        </w:rPr>
        <w:t>. В статье 17:</w:t>
      </w:r>
    </w:p>
    <w:p w14:paraId="37801E7D" w14:textId="462FA9F4" w:rsidR="00397BA2" w:rsidRPr="00B56BB6" w:rsidRDefault="00001449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7</w:t>
      </w:r>
      <w:r w:rsidR="00397BA2" w:rsidRPr="00B56BB6">
        <w:rPr>
          <w:sz w:val="26"/>
          <w:szCs w:val="26"/>
          <w:shd w:val="clear" w:color="auto" w:fill="FFFFFF"/>
        </w:rPr>
        <w:t>.1. В пункте 8 слова «мэру города Череповца» заменить словами «главе города Череповца</w:t>
      </w:r>
      <w:r w:rsidR="00065D90">
        <w:rPr>
          <w:sz w:val="26"/>
          <w:szCs w:val="26"/>
          <w:shd w:val="clear" w:color="auto" w:fill="FFFFFF"/>
        </w:rPr>
        <w:t xml:space="preserve"> (далее – глава города)</w:t>
      </w:r>
      <w:r w:rsidR="00397BA2" w:rsidRPr="00B56BB6">
        <w:rPr>
          <w:sz w:val="26"/>
          <w:szCs w:val="26"/>
          <w:shd w:val="clear" w:color="auto" w:fill="FFFFFF"/>
        </w:rPr>
        <w:t>».</w:t>
      </w:r>
    </w:p>
    <w:p w14:paraId="491E8417" w14:textId="2D97C3B8" w:rsidR="00397BA2" w:rsidRPr="00B56BB6" w:rsidRDefault="00001449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7</w:t>
      </w:r>
      <w:r w:rsidR="00397BA2" w:rsidRPr="00B56BB6">
        <w:rPr>
          <w:sz w:val="26"/>
          <w:szCs w:val="26"/>
          <w:shd w:val="clear" w:color="auto" w:fill="FFFFFF"/>
        </w:rPr>
        <w:t>.2. В пункте 10 слова «мэр города» заменить словами «глава города».</w:t>
      </w:r>
    </w:p>
    <w:p w14:paraId="32BE48AA" w14:textId="3C98D465" w:rsidR="00397BA2" w:rsidRPr="00B56BB6" w:rsidRDefault="00001449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8</w:t>
      </w:r>
      <w:r w:rsidR="00397BA2" w:rsidRPr="00B56BB6">
        <w:rPr>
          <w:sz w:val="26"/>
          <w:szCs w:val="26"/>
          <w:shd w:val="clear" w:color="auto" w:fill="FFFFFF"/>
        </w:rPr>
        <w:t>. В статье 18:</w:t>
      </w:r>
    </w:p>
    <w:p w14:paraId="48F66139" w14:textId="7B0319EE" w:rsidR="00397BA2" w:rsidRPr="00B56BB6" w:rsidRDefault="00001449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8</w:t>
      </w:r>
      <w:r w:rsidR="00397BA2" w:rsidRPr="00B56BB6">
        <w:rPr>
          <w:sz w:val="26"/>
          <w:szCs w:val="26"/>
          <w:shd w:val="clear" w:color="auto" w:fill="FFFFFF"/>
        </w:rPr>
        <w:t xml:space="preserve">.1. Пункт 2 изложить в </w:t>
      </w:r>
      <w:r w:rsidR="00734AB4">
        <w:rPr>
          <w:sz w:val="26"/>
          <w:szCs w:val="26"/>
          <w:shd w:val="clear" w:color="auto" w:fill="FFFFFF"/>
        </w:rPr>
        <w:t>следующей</w:t>
      </w:r>
      <w:r w:rsidR="00397BA2" w:rsidRPr="00B56BB6">
        <w:rPr>
          <w:sz w:val="26"/>
          <w:szCs w:val="26"/>
          <w:shd w:val="clear" w:color="auto" w:fill="FFFFFF"/>
        </w:rPr>
        <w:t xml:space="preserve"> редакции:</w:t>
      </w:r>
    </w:p>
    <w:p w14:paraId="2EFC9BC7" w14:textId="7B656990" w:rsidR="00397BA2" w:rsidRPr="00B56BB6" w:rsidRDefault="00397BA2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 w:rsidRPr="00B56BB6">
        <w:rPr>
          <w:sz w:val="26"/>
          <w:szCs w:val="26"/>
          <w:shd w:val="clear" w:color="auto" w:fill="FFFFFF"/>
        </w:rPr>
        <w:t>«2. Отклонение от предельных параметров разрешенного строительства, реконструкции объектов капитального строительства разрешается для отдельного земельного участка при соблюдении требований технических регламентов и не должно приводить к изменению установленных вида или видов разрешенного использования земельного участка. Отклонение от предельных параметров разрешенного строительства, реконструкции объектов капитального строительства в части предельного количества этажей, предельной высоты зданий, строений, сооружений и требований к архитектурным решениям объектов капитального строительства в границах территорий исторических поселений федерального или регионального значения не допускается</w:t>
      </w:r>
      <w:r w:rsidR="00734AB4">
        <w:rPr>
          <w:sz w:val="26"/>
          <w:szCs w:val="26"/>
          <w:shd w:val="clear" w:color="auto" w:fill="FFFFFF"/>
        </w:rPr>
        <w:t>.</w:t>
      </w:r>
      <w:r w:rsidRPr="00B56BB6">
        <w:rPr>
          <w:sz w:val="26"/>
          <w:szCs w:val="26"/>
          <w:shd w:val="clear" w:color="auto" w:fill="FFFFFF"/>
        </w:rPr>
        <w:t>».</w:t>
      </w:r>
    </w:p>
    <w:p w14:paraId="2BF0F37E" w14:textId="3AD5ADF5" w:rsidR="00397BA2" w:rsidRPr="00B56BB6" w:rsidRDefault="00001449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8</w:t>
      </w:r>
      <w:r w:rsidR="00397BA2" w:rsidRPr="00B56BB6">
        <w:rPr>
          <w:sz w:val="26"/>
          <w:szCs w:val="26"/>
          <w:shd w:val="clear" w:color="auto" w:fill="FFFFFF"/>
        </w:rPr>
        <w:t xml:space="preserve">.2. Пункт 3 изложить в </w:t>
      </w:r>
      <w:r w:rsidR="00734AB4">
        <w:rPr>
          <w:sz w:val="26"/>
          <w:szCs w:val="26"/>
          <w:shd w:val="clear" w:color="auto" w:fill="FFFFFF"/>
        </w:rPr>
        <w:t>следующей</w:t>
      </w:r>
      <w:r w:rsidR="00397BA2" w:rsidRPr="00B56BB6">
        <w:rPr>
          <w:sz w:val="26"/>
          <w:szCs w:val="26"/>
          <w:shd w:val="clear" w:color="auto" w:fill="FFFFFF"/>
        </w:rPr>
        <w:t xml:space="preserve"> редакции:</w:t>
      </w:r>
    </w:p>
    <w:p w14:paraId="55B9E637" w14:textId="04FF627B" w:rsidR="00397BA2" w:rsidRPr="00B56BB6" w:rsidRDefault="00397BA2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 w:rsidRPr="00B56BB6">
        <w:rPr>
          <w:sz w:val="26"/>
          <w:szCs w:val="26"/>
          <w:shd w:val="clear" w:color="auto" w:fill="FFFFFF"/>
        </w:rPr>
        <w:t xml:space="preserve">«3. Заинтересованное в получении разрешения на отклонение от предельных параметров разрешенного строительства, реконструкции объектов капитального строительства лицо направляет в Комиссию заявление о предоставлении такого разрешения. </w:t>
      </w:r>
      <w:r w:rsidRPr="00D86C74">
        <w:rPr>
          <w:sz w:val="26"/>
          <w:szCs w:val="26"/>
          <w:shd w:val="clear" w:color="auto" w:fill="FFFFFF"/>
        </w:rPr>
        <w:t>Заявление о предоставлении разрешения на отклонение от предельных параметров разрешенного строительства, реконструкции объектов капитального строительства может быть направлено в форме электронного документа, подписанного </w:t>
      </w:r>
      <w:hyperlink r:id="rId11" w:anchor="/document/12184522/entry/21" w:history="1">
        <w:r w:rsidRPr="00D86C74">
          <w:rPr>
            <w:sz w:val="26"/>
            <w:szCs w:val="26"/>
            <w:shd w:val="clear" w:color="auto" w:fill="FFFFFF"/>
          </w:rPr>
          <w:t>электронной подписью</w:t>
        </w:r>
      </w:hyperlink>
      <w:r w:rsidR="00734AB4">
        <w:rPr>
          <w:sz w:val="26"/>
          <w:szCs w:val="26"/>
          <w:shd w:val="clear" w:color="auto" w:fill="FFFFFF"/>
        </w:rPr>
        <w:t>.».</w:t>
      </w:r>
    </w:p>
    <w:p w14:paraId="57C1A3B8" w14:textId="323C27A9" w:rsidR="00397BA2" w:rsidRPr="00B56BB6" w:rsidRDefault="00001449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8</w:t>
      </w:r>
      <w:r w:rsidR="00397BA2" w:rsidRPr="00B56BB6">
        <w:rPr>
          <w:sz w:val="26"/>
          <w:szCs w:val="26"/>
          <w:shd w:val="clear" w:color="auto" w:fill="FFFFFF"/>
        </w:rPr>
        <w:t>.3. В пункте 5 слова «мэру города Череповца» заменить словами «главе города».</w:t>
      </w:r>
    </w:p>
    <w:p w14:paraId="3AB2BE95" w14:textId="48CA529D" w:rsidR="00397BA2" w:rsidRPr="00B56BB6" w:rsidRDefault="00001449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8</w:t>
      </w:r>
      <w:r w:rsidR="00397BA2" w:rsidRPr="00B56BB6">
        <w:rPr>
          <w:sz w:val="26"/>
          <w:szCs w:val="26"/>
          <w:shd w:val="clear" w:color="auto" w:fill="FFFFFF"/>
        </w:rPr>
        <w:t>.4. В пункте 6 слова «мэр города Череповца» заменить словами «глава города».</w:t>
      </w:r>
    </w:p>
    <w:p w14:paraId="764633D1" w14:textId="28BE3313" w:rsidR="00397BA2" w:rsidRPr="00B56BB6" w:rsidRDefault="00001449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9</w:t>
      </w:r>
      <w:r w:rsidR="00397BA2" w:rsidRPr="00B56BB6">
        <w:rPr>
          <w:sz w:val="26"/>
          <w:szCs w:val="26"/>
          <w:shd w:val="clear" w:color="auto" w:fill="FFFFFF"/>
        </w:rPr>
        <w:t xml:space="preserve">. </w:t>
      </w:r>
      <w:r w:rsidR="003812A0">
        <w:rPr>
          <w:sz w:val="26"/>
          <w:szCs w:val="26"/>
          <w:shd w:val="clear" w:color="auto" w:fill="FFFFFF"/>
        </w:rPr>
        <w:t>Абзац первый п</w:t>
      </w:r>
      <w:r w:rsidR="00397BA2" w:rsidRPr="00B56BB6">
        <w:rPr>
          <w:sz w:val="26"/>
          <w:szCs w:val="26"/>
          <w:shd w:val="clear" w:color="auto" w:fill="FFFFFF"/>
        </w:rPr>
        <w:t>ункт</w:t>
      </w:r>
      <w:r w:rsidR="003812A0">
        <w:rPr>
          <w:sz w:val="26"/>
          <w:szCs w:val="26"/>
          <w:shd w:val="clear" w:color="auto" w:fill="FFFFFF"/>
        </w:rPr>
        <w:t>а</w:t>
      </w:r>
      <w:r w:rsidR="00397BA2" w:rsidRPr="00B56BB6">
        <w:rPr>
          <w:sz w:val="26"/>
          <w:szCs w:val="26"/>
          <w:shd w:val="clear" w:color="auto" w:fill="FFFFFF"/>
        </w:rPr>
        <w:t xml:space="preserve"> 6 статьи 19 изложить в </w:t>
      </w:r>
      <w:r w:rsidR="00734AB4">
        <w:rPr>
          <w:sz w:val="26"/>
          <w:szCs w:val="26"/>
          <w:shd w:val="clear" w:color="auto" w:fill="FFFFFF"/>
        </w:rPr>
        <w:t xml:space="preserve">следующей </w:t>
      </w:r>
      <w:r w:rsidR="00397BA2" w:rsidRPr="00B56BB6">
        <w:rPr>
          <w:sz w:val="26"/>
          <w:szCs w:val="26"/>
          <w:shd w:val="clear" w:color="auto" w:fill="FFFFFF"/>
        </w:rPr>
        <w:t>редакции:</w:t>
      </w:r>
    </w:p>
    <w:p w14:paraId="7E3EC305" w14:textId="2F41B813" w:rsidR="00397BA2" w:rsidRPr="00B56BB6" w:rsidRDefault="00397BA2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 w:rsidRPr="00B56BB6">
        <w:rPr>
          <w:sz w:val="26"/>
          <w:szCs w:val="26"/>
          <w:shd w:val="clear" w:color="auto" w:fill="FFFFFF"/>
        </w:rPr>
        <w:t>«6. Применительно к территории ведения гражданами садоводства или огородничества для собственных нужд, территории, в границах которой не предусматривается осуществление комплексного развития территории, а также не планируется размещение линейных объектов, допускается подготовка проекта межевания территории без подготовки проекта планировки территории в целях, предусмотренных </w:t>
      </w:r>
      <w:hyperlink r:id="rId12" w:anchor="/document/76827308/entry/4302" w:history="1">
        <w:r w:rsidRPr="00B56BB6">
          <w:rPr>
            <w:sz w:val="26"/>
            <w:szCs w:val="26"/>
            <w:shd w:val="clear" w:color="auto" w:fill="FFFFFF"/>
          </w:rPr>
          <w:t>частью 2 статьи 43</w:t>
        </w:r>
      </w:hyperlink>
      <w:r w:rsidRPr="00B56BB6">
        <w:rPr>
          <w:sz w:val="26"/>
          <w:szCs w:val="26"/>
          <w:shd w:val="clear" w:color="auto" w:fill="FFFFFF"/>
        </w:rPr>
        <w:t> Градостроительного кодекса Российской Федерации. В целях определения вида разрешенного использования земельного участка, предназначенного для размещения линейных объектов и их неотъемлемых технологических частей, для размещения которых не требуется разработка документации по планировке территории, допускается подготовка проекта межевания территории без подготовки проекта планировки территории</w:t>
      </w:r>
      <w:r w:rsidR="00734AB4">
        <w:rPr>
          <w:sz w:val="26"/>
          <w:szCs w:val="26"/>
          <w:shd w:val="clear" w:color="auto" w:fill="FFFFFF"/>
        </w:rPr>
        <w:t>.</w:t>
      </w:r>
      <w:r w:rsidR="00174C86">
        <w:rPr>
          <w:sz w:val="26"/>
          <w:szCs w:val="26"/>
          <w:shd w:val="clear" w:color="auto" w:fill="FFFFFF"/>
        </w:rPr>
        <w:t>»</w:t>
      </w:r>
      <w:r w:rsidRPr="00B56BB6">
        <w:rPr>
          <w:sz w:val="26"/>
          <w:szCs w:val="26"/>
          <w:shd w:val="clear" w:color="auto" w:fill="FFFFFF"/>
        </w:rPr>
        <w:t>.</w:t>
      </w:r>
    </w:p>
    <w:p w14:paraId="7306D3FE" w14:textId="77777777" w:rsidR="003812A0" w:rsidRDefault="00397BA2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 w:rsidRPr="00B56BB6">
        <w:rPr>
          <w:sz w:val="26"/>
          <w:szCs w:val="26"/>
          <w:shd w:val="clear" w:color="auto" w:fill="FFFFFF"/>
        </w:rPr>
        <w:t>1</w:t>
      </w:r>
      <w:r w:rsidR="00001449">
        <w:rPr>
          <w:sz w:val="26"/>
          <w:szCs w:val="26"/>
          <w:shd w:val="clear" w:color="auto" w:fill="FFFFFF"/>
        </w:rPr>
        <w:t>0</w:t>
      </w:r>
      <w:r w:rsidRPr="00B56BB6">
        <w:rPr>
          <w:sz w:val="26"/>
          <w:szCs w:val="26"/>
          <w:shd w:val="clear" w:color="auto" w:fill="FFFFFF"/>
        </w:rPr>
        <w:t xml:space="preserve">. </w:t>
      </w:r>
      <w:r w:rsidR="003812A0">
        <w:rPr>
          <w:sz w:val="26"/>
          <w:szCs w:val="26"/>
          <w:shd w:val="clear" w:color="auto" w:fill="FFFFFF"/>
        </w:rPr>
        <w:t>В статье 24:</w:t>
      </w:r>
    </w:p>
    <w:p w14:paraId="362B9B4A" w14:textId="6B9B914F" w:rsidR="003812A0" w:rsidRDefault="003812A0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10.1. В пункте 1 слова «мэром города» заменить словами «главой города».</w:t>
      </w:r>
    </w:p>
    <w:p w14:paraId="48CC9ED0" w14:textId="11C0C13A" w:rsidR="00397BA2" w:rsidRPr="00B56BB6" w:rsidRDefault="003812A0" w:rsidP="003812A0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lastRenderedPageBreak/>
        <w:t xml:space="preserve">10.2. </w:t>
      </w:r>
      <w:r w:rsidR="00397BA2" w:rsidRPr="00B56BB6">
        <w:rPr>
          <w:sz w:val="26"/>
          <w:szCs w:val="26"/>
          <w:shd w:val="clear" w:color="auto" w:fill="FFFFFF"/>
        </w:rPr>
        <w:t>Подпункт 1.1 пункта 1 признать утратившим силу.</w:t>
      </w:r>
    </w:p>
    <w:p w14:paraId="6CF55F1C" w14:textId="0DEA7EE5" w:rsidR="00397BA2" w:rsidRPr="00B56BB6" w:rsidRDefault="00397BA2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 w:rsidRPr="00B56BB6">
        <w:rPr>
          <w:sz w:val="26"/>
          <w:szCs w:val="26"/>
          <w:shd w:val="clear" w:color="auto" w:fill="FFFFFF"/>
        </w:rPr>
        <w:t>1</w:t>
      </w:r>
      <w:r w:rsidR="00B52636">
        <w:rPr>
          <w:sz w:val="26"/>
          <w:szCs w:val="26"/>
          <w:shd w:val="clear" w:color="auto" w:fill="FFFFFF"/>
        </w:rPr>
        <w:t>1</w:t>
      </w:r>
      <w:r w:rsidRPr="00B56BB6">
        <w:rPr>
          <w:sz w:val="26"/>
          <w:szCs w:val="26"/>
          <w:shd w:val="clear" w:color="auto" w:fill="FFFFFF"/>
        </w:rPr>
        <w:t>. В статье 25:</w:t>
      </w:r>
    </w:p>
    <w:p w14:paraId="1C4EB54D" w14:textId="14D0312C" w:rsidR="00397BA2" w:rsidRPr="00B56BB6" w:rsidRDefault="00397BA2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 w:rsidRPr="00B56BB6">
        <w:rPr>
          <w:sz w:val="26"/>
          <w:szCs w:val="26"/>
          <w:shd w:val="clear" w:color="auto" w:fill="FFFFFF"/>
        </w:rPr>
        <w:t>1</w:t>
      </w:r>
      <w:r w:rsidR="00B52636">
        <w:rPr>
          <w:sz w:val="26"/>
          <w:szCs w:val="26"/>
          <w:shd w:val="clear" w:color="auto" w:fill="FFFFFF"/>
        </w:rPr>
        <w:t>1</w:t>
      </w:r>
      <w:r w:rsidRPr="00B56BB6">
        <w:rPr>
          <w:sz w:val="26"/>
          <w:szCs w:val="26"/>
          <w:shd w:val="clear" w:color="auto" w:fill="FFFFFF"/>
        </w:rPr>
        <w:t>.1. В пункте 3 слова «мэру города Череповца» заменить словами «главе города».</w:t>
      </w:r>
    </w:p>
    <w:p w14:paraId="128E15D4" w14:textId="1AFB5D51" w:rsidR="00397BA2" w:rsidRPr="00B56BB6" w:rsidRDefault="00397BA2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 w:rsidRPr="00B56BB6">
        <w:rPr>
          <w:sz w:val="26"/>
          <w:szCs w:val="26"/>
          <w:shd w:val="clear" w:color="auto" w:fill="FFFFFF"/>
        </w:rPr>
        <w:t>1</w:t>
      </w:r>
      <w:r w:rsidR="00B52636">
        <w:rPr>
          <w:sz w:val="26"/>
          <w:szCs w:val="26"/>
          <w:shd w:val="clear" w:color="auto" w:fill="FFFFFF"/>
        </w:rPr>
        <w:t>1</w:t>
      </w:r>
      <w:r w:rsidRPr="00B56BB6">
        <w:rPr>
          <w:sz w:val="26"/>
          <w:szCs w:val="26"/>
          <w:shd w:val="clear" w:color="auto" w:fill="FFFFFF"/>
        </w:rPr>
        <w:t>.2. В пункт</w:t>
      </w:r>
      <w:r w:rsidR="00734AB4">
        <w:rPr>
          <w:sz w:val="26"/>
          <w:szCs w:val="26"/>
          <w:shd w:val="clear" w:color="auto" w:fill="FFFFFF"/>
        </w:rPr>
        <w:t>ах</w:t>
      </w:r>
      <w:r w:rsidRPr="00B56BB6">
        <w:rPr>
          <w:sz w:val="26"/>
          <w:szCs w:val="26"/>
          <w:shd w:val="clear" w:color="auto" w:fill="FFFFFF"/>
        </w:rPr>
        <w:t xml:space="preserve"> 4</w:t>
      </w:r>
      <w:r w:rsidR="00734AB4">
        <w:rPr>
          <w:sz w:val="26"/>
          <w:szCs w:val="26"/>
          <w:shd w:val="clear" w:color="auto" w:fill="FFFFFF"/>
        </w:rPr>
        <w:t>, 5</w:t>
      </w:r>
      <w:r w:rsidRPr="00B56BB6">
        <w:rPr>
          <w:sz w:val="26"/>
          <w:szCs w:val="26"/>
          <w:shd w:val="clear" w:color="auto" w:fill="FFFFFF"/>
        </w:rPr>
        <w:t xml:space="preserve"> слова «Мэр города Череповца» заменить словами «Глава города».</w:t>
      </w:r>
    </w:p>
    <w:p w14:paraId="43EB7D7B" w14:textId="0C155A72" w:rsidR="004A0E92" w:rsidRDefault="00397BA2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 w:rsidRPr="00B56BB6">
        <w:rPr>
          <w:sz w:val="26"/>
          <w:szCs w:val="26"/>
          <w:shd w:val="clear" w:color="auto" w:fill="FFFFFF"/>
        </w:rPr>
        <w:t>1</w:t>
      </w:r>
      <w:r w:rsidR="00B52636">
        <w:rPr>
          <w:sz w:val="26"/>
          <w:szCs w:val="26"/>
          <w:shd w:val="clear" w:color="auto" w:fill="FFFFFF"/>
        </w:rPr>
        <w:t>1</w:t>
      </w:r>
      <w:r w:rsidRPr="00B56BB6">
        <w:rPr>
          <w:sz w:val="26"/>
          <w:szCs w:val="26"/>
          <w:shd w:val="clear" w:color="auto" w:fill="FFFFFF"/>
        </w:rPr>
        <w:t>.</w:t>
      </w:r>
      <w:r w:rsidR="00734AB4">
        <w:rPr>
          <w:sz w:val="26"/>
          <w:szCs w:val="26"/>
          <w:shd w:val="clear" w:color="auto" w:fill="FFFFFF"/>
        </w:rPr>
        <w:t>3</w:t>
      </w:r>
      <w:r w:rsidRPr="00B56BB6">
        <w:rPr>
          <w:sz w:val="26"/>
          <w:szCs w:val="26"/>
          <w:shd w:val="clear" w:color="auto" w:fill="FFFFFF"/>
        </w:rPr>
        <w:t xml:space="preserve">. </w:t>
      </w:r>
      <w:r w:rsidR="004A0E92">
        <w:rPr>
          <w:sz w:val="26"/>
          <w:szCs w:val="26"/>
          <w:shd w:val="clear" w:color="auto" w:fill="FFFFFF"/>
        </w:rPr>
        <w:t>В пункте 5.1:</w:t>
      </w:r>
    </w:p>
    <w:p w14:paraId="45715D7C" w14:textId="42AFB8AB" w:rsidR="004A0E92" w:rsidRDefault="004A0E92" w:rsidP="004A0E9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11.</w:t>
      </w:r>
      <w:r w:rsidR="00734AB4">
        <w:rPr>
          <w:sz w:val="26"/>
          <w:szCs w:val="26"/>
          <w:shd w:val="clear" w:color="auto" w:fill="FFFFFF"/>
        </w:rPr>
        <w:t>3</w:t>
      </w:r>
      <w:r>
        <w:rPr>
          <w:sz w:val="26"/>
          <w:szCs w:val="26"/>
          <w:shd w:val="clear" w:color="auto" w:fill="FFFFFF"/>
        </w:rPr>
        <w:t>.1. В абзаце</w:t>
      </w:r>
      <w:r w:rsidRPr="004A0E92">
        <w:rPr>
          <w:sz w:val="26"/>
          <w:szCs w:val="26"/>
          <w:shd w:val="clear" w:color="auto" w:fill="FFFFFF"/>
        </w:rPr>
        <w:t xml:space="preserve"> </w:t>
      </w:r>
      <w:r w:rsidR="00C653CE" w:rsidRPr="00C653CE">
        <w:rPr>
          <w:sz w:val="26"/>
          <w:szCs w:val="26"/>
          <w:shd w:val="clear" w:color="auto" w:fill="FFFFFF"/>
        </w:rPr>
        <w:t xml:space="preserve">первом </w:t>
      </w:r>
      <w:r w:rsidRPr="00B56BB6">
        <w:rPr>
          <w:sz w:val="26"/>
          <w:szCs w:val="26"/>
          <w:shd w:val="clear" w:color="auto" w:fill="FFFFFF"/>
        </w:rPr>
        <w:t>слова «Мэр города Череповца» заменить словами «Глава города»</w:t>
      </w:r>
      <w:r>
        <w:rPr>
          <w:sz w:val="26"/>
          <w:szCs w:val="26"/>
          <w:shd w:val="clear" w:color="auto" w:fill="FFFFFF"/>
        </w:rPr>
        <w:t>.</w:t>
      </w:r>
    </w:p>
    <w:p w14:paraId="2D7FC4CF" w14:textId="591AAD8C" w:rsidR="004A0E92" w:rsidRDefault="004A0E92" w:rsidP="004A0E9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11.</w:t>
      </w:r>
      <w:r w:rsidR="00734AB4">
        <w:rPr>
          <w:sz w:val="26"/>
          <w:szCs w:val="26"/>
          <w:shd w:val="clear" w:color="auto" w:fill="FFFFFF"/>
        </w:rPr>
        <w:t>3</w:t>
      </w:r>
      <w:r>
        <w:rPr>
          <w:sz w:val="26"/>
          <w:szCs w:val="26"/>
          <w:shd w:val="clear" w:color="auto" w:fill="FFFFFF"/>
        </w:rPr>
        <w:t>.2.</w:t>
      </w:r>
      <w:r w:rsidRPr="004A0E92">
        <w:rPr>
          <w:sz w:val="26"/>
          <w:szCs w:val="26"/>
          <w:shd w:val="clear" w:color="auto" w:fill="FFFFFF"/>
        </w:rPr>
        <w:t xml:space="preserve"> </w:t>
      </w:r>
      <w:r>
        <w:rPr>
          <w:sz w:val="26"/>
          <w:szCs w:val="26"/>
          <w:shd w:val="clear" w:color="auto" w:fill="FFFFFF"/>
        </w:rPr>
        <w:t xml:space="preserve">В абзаце </w:t>
      </w:r>
      <w:r w:rsidR="00734AB4" w:rsidRPr="00734AB4">
        <w:rPr>
          <w:sz w:val="26"/>
          <w:szCs w:val="26"/>
          <w:shd w:val="clear" w:color="auto" w:fill="FFFFFF"/>
        </w:rPr>
        <w:t xml:space="preserve">четвертом </w:t>
      </w:r>
      <w:r>
        <w:rPr>
          <w:sz w:val="26"/>
          <w:szCs w:val="26"/>
          <w:shd w:val="clear" w:color="auto" w:fill="FFFFFF"/>
        </w:rPr>
        <w:t>слова «</w:t>
      </w:r>
      <w:r w:rsidRPr="004A0E92">
        <w:rPr>
          <w:sz w:val="26"/>
          <w:szCs w:val="26"/>
          <w:shd w:val="clear" w:color="auto" w:fill="FFFFFF"/>
        </w:rPr>
        <w:t>мэром города Череповца</w:t>
      </w:r>
      <w:r>
        <w:rPr>
          <w:sz w:val="26"/>
          <w:szCs w:val="26"/>
          <w:shd w:val="clear" w:color="auto" w:fill="FFFFFF"/>
        </w:rPr>
        <w:t>» заменить словами «главой города».</w:t>
      </w:r>
    </w:p>
    <w:p w14:paraId="4387CB2F" w14:textId="7D7BABAC" w:rsidR="00397BA2" w:rsidRDefault="00397BA2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 w:rsidRPr="00B56BB6">
        <w:rPr>
          <w:sz w:val="26"/>
          <w:szCs w:val="26"/>
          <w:shd w:val="clear" w:color="auto" w:fill="FFFFFF"/>
        </w:rPr>
        <w:t>1</w:t>
      </w:r>
      <w:r w:rsidR="00B52636">
        <w:rPr>
          <w:sz w:val="26"/>
          <w:szCs w:val="26"/>
          <w:shd w:val="clear" w:color="auto" w:fill="FFFFFF"/>
        </w:rPr>
        <w:t>1</w:t>
      </w:r>
      <w:r w:rsidRPr="00B56BB6">
        <w:rPr>
          <w:sz w:val="26"/>
          <w:szCs w:val="26"/>
          <w:shd w:val="clear" w:color="auto" w:fill="FFFFFF"/>
        </w:rPr>
        <w:t>.</w:t>
      </w:r>
      <w:r w:rsidR="00734AB4">
        <w:rPr>
          <w:sz w:val="26"/>
          <w:szCs w:val="26"/>
          <w:shd w:val="clear" w:color="auto" w:fill="FFFFFF"/>
        </w:rPr>
        <w:t>4</w:t>
      </w:r>
      <w:r w:rsidRPr="00B56BB6">
        <w:rPr>
          <w:sz w:val="26"/>
          <w:szCs w:val="26"/>
          <w:shd w:val="clear" w:color="auto" w:fill="FFFFFF"/>
        </w:rPr>
        <w:t xml:space="preserve">. В пункте 10 </w:t>
      </w:r>
      <w:r w:rsidR="00F749ED" w:rsidRPr="00B56BB6">
        <w:rPr>
          <w:sz w:val="26"/>
          <w:szCs w:val="26"/>
          <w:shd w:val="clear" w:color="auto" w:fill="FFFFFF"/>
        </w:rPr>
        <w:t>слова</w:t>
      </w:r>
      <w:r w:rsidR="00F749ED">
        <w:rPr>
          <w:sz w:val="26"/>
          <w:szCs w:val="26"/>
          <w:shd w:val="clear" w:color="auto" w:fill="FFFFFF"/>
        </w:rPr>
        <w:t xml:space="preserve"> «</w:t>
      </w:r>
      <w:r w:rsidR="004A0E92">
        <w:rPr>
          <w:sz w:val="26"/>
          <w:szCs w:val="26"/>
          <w:shd w:val="clear" w:color="auto" w:fill="FFFFFF"/>
        </w:rPr>
        <w:t>г</w:t>
      </w:r>
      <w:r w:rsidR="004A0E92" w:rsidRPr="004A0E92">
        <w:rPr>
          <w:sz w:val="26"/>
          <w:szCs w:val="26"/>
          <w:shd w:val="clear" w:color="auto" w:fill="FFFFFF"/>
        </w:rPr>
        <w:t>лаве города Череповца (далее</w:t>
      </w:r>
      <w:r w:rsidR="00C653CE">
        <w:rPr>
          <w:sz w:val="26"/>
          <w:szCs w:val="26"/>
          <w:shd w:val="clear" w:color="auto" w:fill="FFFFFF"/>
        </w:rPr>
        <w:t xml:space="preserve"> –</w:t>
      </w:r>
      <w:r w:rsidR="004A0E92" w:rsidRPr="004A0E92">
        <w:rPr>
          <w:sz w:val="26"/>
          <w:szCs w:val="26"/>
          <w:shd w:val="clear" w:color="auto" w:fill="FFFFFF"/>
        </w:rPr>
        <w:t xml:space="preserve"> глава города)</w:t>
      </w:r>
      <w:r w:rsidRPr="00B56BB6">
        <w:rPr>
          <w:sz w:val="26"/>
          <w:szCs w:val="26"/>
          <w:shd w:val="clear" w:color="auto" w:fill="FFFFFF"/>
        </w:rPr>
        <w:t xml:space="preserve">» </w:t>
      </w:r>
      <w:r w:rsidR="004A0E92">
        <w:rPr>
          <w:sz w:val="26"/>
          <w:szCs w:val="26"/>
          <w:shd w:val="clear" w:color="auto" w:fill="FFFFFF"/>
        </w:rPr>
        <w:t>заменить словами «</w:t>
      </w:r>
      <w:r w:rsidR="006C39CE">
        <w:rPr>
          <w:sz w:val="26"/>
          <w:szCs w:val="26"/>
          <w:shd w:val="clear" w:color="auto" w:fill="FFFFFF"/>
        </w:rPr>
        <w:t>г</w:t>
      </w:r>
      <w:r w:rsidR="006C39CE" w:rsidRPr="004A0E92">
        <w:rPr>
          <w:sz w:val="26"/>
          <w:szCs w:val="26"/>
          <w:shd w:val="clear" w:color="auto" w:fill="FFFFFF"/>
        </w:rPr>
        <w:t>лаве города</w:t>
      </w:r>
      <w:r w:rsidR="006C39CE">
        <w:rPr>
          <w:sz w:val="26"/>
          <w:szCs w:val="26"/>
          <w:shd w:val="clear" w:color="auto" w:fill="FFFFFF"/>
        </w:rPr>
        <w:t>».</w:t>
      </w:r>
    </w:p>
    <w:p w14:paraId="51A05AB6" w14:textId="14AB39BF" w:rsidR="00613FC5" w:rsidRDefault="00613FC5" w:rsidP="00613FC5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11.</w:t>
      </w:r>
      <w:r w:rsidR="00734AB4">
        <w:rPr>
          <w:sz w:val="26"/>
          <w:szCs w:val="26"/>
          <w:shd w:val="clear" w:color="auto" w:fill="FFFFFF"/>
        </w:rPr>
        <w:t>5</w:t>
      </w:r>
      <w:r>
        <w:rPr>
          <w:sz w:val="26"/>
          <w:szCs w:val="26"/>
          <w:shd w:val="clear" w:color="auto" w:fill="FFFFFF"/>
        </w:rPr>
        <w:t xml:space="preserve">. В </w:t>
      </w:r>
      <w:r w:rsidRPr="00B56BB6">
        <w:rPr>
          <w:sz w:val="26"/>
          <w:szCs w:val="26"/>
          <w:shd w:val="clear" w:color="auto" w:fill="FFFFFF"/>
        </w:rPr>
        <w:t xml:space="preserve">пункте </w:t>
      </w:r>
      <w:r>
        <w:rPr>
          <w:sz w:val="26"/>
          <w:szCs w:val="26"/>
          <w:shd w:val="clear" w:color="auto" w:fill="FFFFFF"/>
        </w:rPr>
        <w:t>14</w:t>
      </w:r>
      <w:r w:rsidRPr="00B56BB6">
        <w:rPr>
          <w:sz w:val="26"/>
          <w:szCs w:val="26"/>
          <w:shd w:val="clear" w:color="auto" w:fill="FFFFFF"/>
        </w:rPr>
        <w:t xml:space="preserve"> слова «</w:t>
      </w:r>
      <w:r>
        <w:rPr>
          <w:sz w:val="26"/>
          <w:szCs w:val="26"/>
          <w:shd w:val="clear" w:color="auto" w:fill="FFFFFF"/>
        </w:rPr>
        <w:t>м</w:t>
      </w:r>
      <w:r w:rsidRPr="00B56BB6">
        <w:rPr>
          <w:sz w:val="26"/>
          <w:szCs w:val="26"/>
          <w:shd w:val="clear" w:color="auto" w:fill="FFFFFF"/>
        </w:rPr>
        <w:t>эр</w:t>
      </w:r>
      <w:r>
        <w:rPr>
          <w:sz w:val="26"/>
          <w:szCs w:val="26"/>
          <w:shd w:val="clear" w:color="auto" w:fill="FFFFFF"/>
        </w:rPr>
        <w:t>у</w:t>
      </w:r>
      <w:r w:rsidRPr="00B56BB6">
        <w:rPr>
          <w:sz w:val="26"/>
          <w:szCs w:val="26"/>
          <w:shd w:val="clear" w:color="auto" w:fill="FFFFFF"/>
        </w:rPr>
        <w:t xml:space="preserve"> города Череповца» заменить словами «</w:t>
      </w:r>
      <w:r>
        <w:rPr>
          <w:sz w:val="26"/>
          <w:szCs w:val="26"/>
          <w:shd w:val="clear" w:color="auto" w:fill="FFFFFF"/>
        </w:rPr>
        <w:t>г</w:t>
      </w:r>
      <w:r w:rsidRPr="00B56BB6">
        <w:rPr>
          <w:sz w:val="26"/>
          <w:szCs w:val="26"/>
          <w:shd w:val="clear" w:color="auto" w:fill="FFFFFF"/>
        </w:rPr>
        <w:t>лав</w:t>
      </w:r>
      <w:r>
        <w:rPr>
          <w:sz w:val="26"/>
          <w:szCs w:val="26"/>
          <w:shd w:val="clear" w:color="auto" w:fill="FFFFFF"/>
        </w:rPr>
        <w:t>е</w:t>
      </w:r>
      <w:r w:rsidRPr="00B56BB6">
        <w:rPr>
          <w:sz w:val="26"/>
          <w:szCs w:val="26"/>
          <w:shd w:val="clear" w:color="auto" w:fill="FFFFFF"/>
        </w:rPr>
        <w:t xml:space="preserve"> города».</w:t>
      </w:r>
    </w:p>
    <w:p w14:paraId="1B20C221" w14:textId="592A3DEE" w:rsidR="00613FC5" w:rsidRDefault="00613FC5" w:rsidP="00BE678B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11.</w:t>
      </w:r>
      <w:r w:rsidR="00734AB4">
        <w:rPr>
          <w:sz w:val="26"/>
          <w:szCs w:val="26"/>
          <w:shd w:val="clear" w:color="auto" w:fill="FFFFFF"/>
        </w:rPr>
        <w:t>6</w:t>
      </w:r>
      <w:r>
        <w:rPr>
          <w:sz w:val="26"/>
          <w:szCs w:val="26"/>
          <w:shd w:val="clear" w:color="auto" w:fill="FFFFFF"/>
        </w:rPr>
        <w:t xml:space="preserve">. В </w:t>
      </w:r>
      <w:r w:rsidRPr="00B56BB6">
        <w:rPr>
          <w:sz w:val="26"/>
          <w:szCs w:val="26"/>
          <w:shd w:val="clear" w:color="auto" w:fill="FFFFFF"/>
        </w:rPr>
        <w:t xml:space="preserve">пункте </w:t>
      </w:r>
      <w:r>
        <w:rPr>
          <w:sz w:val="26"/>
          <w:szCs w:val="26"/>
          <w:shd w:val="clear" w:color="auto" w:fill="FFFFFF"/>
        </w:rPr>
        <w:t>15</w:t>
      </w:r>
      <w:r w:rsidR="00D45B03">
        <w:rPr>
          <w:sz w:val="26"/>
          <w:szCs w:val="26"/>
          <w:shd w:val="clear" w:color="auto" w:fill="FFFFFF"/>
        </w:rPr>
        <w:t xml:space="preserve"> </w:t>
      </w:r>
      <w:r w:rsidRPr="00B56BB6">
        <w:rPr>
          <w:sz w:val="26"/>
          <w:szCs w:val="26"/>
          <w:shd w:val="clear" w:color="auto" w:fill="FFFFFF"/>
        </w:rPr>
        <w:t>слова «</w:t>
      </w:r>
      <w:r>
        <w:rPr>
          <w:sz w:val="26"/>
          <w:szCs w:val="26"/>
          <w:shd w:val="clear" w:color="auto" w:fill="FFFFFF"/>
        </w:rPr>
        <w:t>М</w:t>
      </w:r>
      <w:r w:rsidRPr="00B56BB6">
        <w:rPr>
          <w:sz w:val="26"/>
          <w:szCs w:val="26"/>
          <w:shd w:val="clear" w:color="auto" w:fill="FFFFFF"/>
        </w:rPr>
        <w:t>э</w:t>
      </w:r>
      <w:r>
        <w:rPr>
          <w:sz w:val="26"/>
          <w:szCs w:val="26"/>
          <w:shd w:val="clear" w:color="auto" w:fill="FFFFFF"/>
        </w:rPr>
        <w:t>р</w:t>
      </w:r>
      <w:r w:rsidRPr="00B56BB6">
        <w:rPr>
          <w:sz w:val="26"/>
          <w:szCs w:val="26"/>
          <w:shd w:val="clear" w:color="auto" w:fill="FFFFFF"/>
        </w:rPr>
        <w:t xml:space="preserve"> города Череповца» заменить словами «</w:t>
      </w:r>
      <w:r>
        <w:rPr>
          <w:sz w:val="26"/>
          <w:szCs w:val="26"/>
          <w:shd w:val="clear" w:color="auto" w:fill="FFFFFF"/>
        </w:rPr>
        <w:t>Г</w:t>
      </w:r>
      <w:r w:rsidRPr="00B56BB6">
        <w:rPr>
          <w:sz w:val="26"/>
          <w:szCs w:val="26"/>
          <w:shd w:val="clear" w:color="auto" w:fill="FFFFFF"/>
        </w:rPr>
        <w:t>лав</w:t>
      </w:r>
      <w:r>
        <w:rPr>
          <w:sz w:val="26"/>
          <w:szCs w:val="26"/>
          <w:shd w:val="clear" w:color="auto" w:fill="FFFFFF"/>
        </w:rPr>
        <w:t>а</w:t>
      </w:r>
      <w:r w:rsidRPr="00B56BB6">
        <w:rPr>
          <w:sz w:val="26"/>
          <w:szCs w:val="26"/>
          <w:shd w:val="clear" w:color="auto" w:fill="FFFFFF"/>
        </w:rPr>
        <w:t xml:space="preserve"> города</w:t>
      </w:r>
      <w:r>
        <w:rPr>
          <w:sz w:val="26"/>
          <w:szCs w:val="26"/>
          <w:shd w:val="clear" w:color="auto" w:fill="FFFFFF"/>
        </w:rPr>
        <w:t>».</w:t>
      </w:r>
    </w:p>
    <w:p w14:paraId="3CBCA7A9" w14:textId="0F60AF67" w:rsidR="00613FC5" w:rsidRDefault="00613FC5" w:rsidP="00613FC5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11.</w:t>
      </w:r>
      <w:r w:rsidR="00734AB4">
        <w:rPr>
          <w:sz w:val="26"/>
          <w:szCs w:val="26"/>
          <w:shd w:val="clear" w:color="auto" w:fill="FFFFFF"/>
        </w:rPr>
        <w:t>7</w:t>
      </w:r>
      <w:r>
        <w:rPr>
          <w:sz w:val="26"/>
          <w:szCs w:val="26"/>
          <w:shd w:val="clear" w:color="auto" w:fill="FFFFFF"/>
        </w:rPr>
        <w:t>. В</w:t>
      </w:r>
      <w:r w:rsidR="00D45B03">
        <w:rPr>
          <w:sz w:val="26"/>
          <w:szCs w:val="26"/>
          <w:shd w:val="clear" w:color="auto" w:fill="FFFFFF"/>
        </w:rPr>
        <w:t xml:space="preserve"> подпункте 2</w:t>
      </w:r>
      <w:r>
        <w:rPr>
          <w:sz w:val="26"/>
          <w:szCs w:val="26"/>
          <w:shd w:val="clear" w:color="auto" w:fill="FFFFFF"/>
        </w:rPr>
        <w:t xml:space="preserve"> </w:t>
      </w:r>
      <w:r w:rsidRPr="00B56BB6">
        <w:rPr>
          <w:sz w:val="26"/>
          <w:szCs w:val="26"/>
          <w:shd w:val="clear" w:color="auto" w:fill="FFFFFF"/>
        </w:rPr>
        <w:t>пункт</w:t>
      </w:r>
      <w:r w:rsidR="00D45B03">
        <w:rPr>
          <w:sz w:val="26"/>
          <w:szCs w:val="26"/>
          <w:shd w:val="clear" w:color="auto" w:fill="FFFFFF"/>
        </w:rPr>
        <w:t>а</w:t>
      </w:r>
      <w:r w:rsidRPr="00B56BB6">
        <w:rPr>
          <w:sz w:val="26"/>
          <w:szCs w:val="26"/>
          <w:shd w:val="clear" w:color="auto" w:fill="FFFFFF"/>
        </w:rPr>
        <w:t xml:space="preserve"> </w:t>
      </w:r>
      <w:r>
        <w:rPr>
          <w:sz w:val="26"/>
          <w:szCs w:val="26"/>
          <w:shd w:val="clear" w:color="auto" w:fill="FFFFFF"/>
        </w:rPr>
        <w:t>1</w:t>
      </w:r>
      <w:r w:rsidR="00D45B03">
        <w:rPr>
          <w:sz w:val="26"/>
          <w:szCs w:val="26"/>
          <w:shd w:val="clear" w:color="auto" w:fill="FFFFFF"/>
        </w:rPr>
        <w:t>7</w:t>
      </w:r>
      <w:r w:rsidRPr="00B56BB6">
        <w:rPr>
          <w:sz w:val="26"/>
          <w:szCs w:val="26"/>
          <w:shd w:val="clear" w:color="auto" w:fill="FFFFFF"/>
        </w:rPr>
        <w:t xml:space="preserve"> слова «</w:t>
      </w:r>
      <w:r>
        <w:rPr>
          <w:sz w:val="26"/>
          <w:szCs w:val="26"/>
          <w:shd w:val="clear" w:color="auto" w:fill="FFFFFF"/>
        </w:rPr>
        <w:t>м</w:t>
      </w:r>
      <w:r w:rsidRPr="00B56BB6">
        <w:rPr>
          <w:sz w:val="26"/>
          <w:szCs w:val="26"/>
          <w:shd w:val="clear" w:color="auto" w:fill="FFFFFF"/>
        </w:rPr>
        <w:t>эр</w:t>
      </w:r>
      <w:r>
        <w:rPr>
          <w:sz w:val="26"/>
          <w:szCs w:val="26"/>
          <w:shd w:val="clear" w:color="auto" w:fill="FFFFFF"/>
        </w:rPr>
        <w:t>у</w:t>
      </w:r>
      <w:r w:rsidRPr="00B56BB6">
        <w:rPr>
          <w:sz w:val="26"/>
          <w:szCs w:val="26"/>
          <w:shd w:val="clear" w:color="auto" w:fill="FFFFFF"/>
        </w:rPr>
        <w:t xml:space="preserve"> города Череповца» заменить словами «</w:t>
      </w:r>
      <w:r>
        <w:rPr>
          <w:sz w:val="26"/>
          <w:szCs w:val="26"/>
          <w:shd w:val="clear" w:color="auto" w:fill="FFFFFF"/>
        </w:rPr>
        <w:t>г</w:t>
      </w:r>
      <w:r w:rsidRPr="00B56BB6">
        <w:rPr>
          <w:sz w:val="26"/>
          <w:szCs w:val="26"/>
          <w:shd w:val="clear" w:color="auto" w:fill="FFFFFF"/>
        </w:rPr>
        <w:t>лав</w:t>
      </w:r>
      <w:r>
        <w:rPr>
          <w:sz w:val="26"/>
          <w:szCs w:val="26"/>
          <w:shd w:val="clear" w:color="auto" w:fill="FFFFFF"/>
        </w:rPr>
        <w:t>е</w:t>
      </w:r>
      <w:r w:rsidRPr="00B56BB6">
        <w:rPr>
          <w:sz w:val="26"/>
          <w:szCs w:val="26"/>
          <w:shd w:val="clear" w:color="auto" w:fill="FFFFFF"/>
        </w:rPr>
        <w:t xml:space="preserve"> города».</w:t>
      </w:r>
    </w:p>
    <w:p w14:paraId="4B8AAA95" w14:textId="57247859" w:rsidR="00397BA2" w:rsidRPr="00B56BB6" w:rsidRDefault="00397BA2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</w:rPr>
      </w:pPr>
      <w:r w:rsidRPr="00B56BB6">
        <w:rPr>
          <w:sz w:val="26"/>
          <w:szCs w:val="26"/>
        </w:rPr>
        <w:t>1</w:t>
      </w:r>
      <w:r w:rsidR="00B52636">
        <w:rPr>
          <w:sz w:val="26"/>
          <w:szCs w:val="26"/>
        </w:rPr>
        <w:t>2</w:t>
      </w:r>
      <w:r w:rsidRPr="00B56BB6">
        <w:rPr>
          <w:sz w:val="26"/>
          <w:szCs w:val="26"/>
        </w:rPr>
        <w:t>. В статье 35:</w:t>
      </w:r>
    </w:p>
    <w:p w14:paraId="21BEEE2C" w14:textId="384FC1E1" w:rsidR="00397BA2" w:rsidRPr="00B56BB6" w:rsidRDefault="00397BA2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 w:rsidRPr="00B56BB6">
        <w:rPr>
          <w:sz w:val="26"/>
          <w:szCs w:val="26"/>
        </w:rPr>
        <w:t>1</w:t>
      </w:r>
      <w:r w:rsidR="00B52636">
        <w:rPr>
          <w:sz w:val="26"/>
          <w:szCs w:val="26"/>
        </w:rPr>
        <w:t>2</w:t>
      </w:r>
      <w:r w:rsidRPr="00B56BB6">
        <w:rPr>
          <w:sz w:val="26"/>
          <w:szCs w:val="26"/>
        </w:rPr>
        <w:t xml:space="preserve">.1 </w:t>
      </w:r>
      <w:proofErr w:type="gramStart"/>
      <w:r w:rsidRPr="00B56BB6">
        <w:rPr>
          <w:sz w:val="26"/>
          <w:szCs w:val="26"/>
        </w:rPr>
        <w:t>В</w:t>
      </w:r>
      <w:proofErr w:type="gramEnd"/>
      <w:r w:rsidRPr="00B56BB6">
        <w:rPr>
          <w:sz w:val="26"/>
          <w:szCs w:val="26"/>
        </w:rPr>
        <w:t xml:space="preserve"> </w:t>
      </w:r>
      <w:r w:rsidRPr="00B56BB6">
        <w:rPr>
          <w:sz w:val="26"/>
          <w:szCs w:val="26"/>
          <w:shd w:val="clear" w:color="auto" w:fill="FFFFFF"/>
        </w:rPr>
        <w:t>подразделе «Общие требования»:</w:t>
      </w:r>
    </w:p>
    <w:p w14:paraId="34C3D1DF" w14:textId="3A5CA7A8" w:rsidR="00397BA2" w:rsidRPr="00B56BB6" w:rsidRDefault="00397BA2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 w:rsidRPr="00B56BB6">
        <w:rPr>
          <w:sz w:val="26"/>
          <w:szCs w:val="26"/>
          <w:shd w:val="clear" w:color="auto" w:fill="FFFFFF"/>
        </w:rPr>
        <w:t>1</w:t>
      </w:r>
      <w:r w:rsidR="00B52636">
        <w:rPr>
          <w:sz w:val="26"/>
          <w:szCs w:val="26"/>
          <w:shd w:val="clear" w:color="auto" w:fill="FFFFFF"/>
        </w:rPr>
        <w:t>2</w:t>
      </w:r>
      <w:r w:rsidRPr="00B56BB6">
        <w:rPr>
          <w:sz w:val="26"/>
          <w:szCs w:val="26"/>
          <w:shd w:val="clear" w:color="auto" w:fill="FFFFFF"/>
        </w:rPr>
        <w:t xml:space="preserve">.1.1. Пункт 2 изложить в </w:t>
      </w:r>
      <w:r w:rsidR="00734AB4">
        <w:rPr>
          <w:sz w:val="26"/>
          <w:szCs w:val="26"/>
          <w:shd w:val="clear" w:color="auto" w:fill="FFFFFF"/>
        </w:rPr>
        <w:t>следующей</w:t>
      </w:r>
      <w:r w:rsidRPr="00B56BB6">
        <w:rPr>
          <w:sz w:val="26"/>
          <w:szCs w:val="26"/>
          <w:shd w:val="clear" w:color="auto" w:fill="FFFFFF"/>
        </w:rPr>
        <w:t xml:space="preserve"> редакции:</w:t>
      </w:r>
    </w:p>
    <w:p w14:paraId="57572137" w14:textId="76AA4C5A" w:rsidR="00397BA2" w:rsidRPr="00B56BB6" w:rsidRDefault="00397BA2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 w:rsidRPr="00B56BB6">
        <w:rPr>
          <w:sz w:val="26"/>
          <w:szCs w:val="26"/>
          <w:shd w:val="clear" w:color="auto" w:fill="FFFFFF"/>
        </w:rPr>
        <w:t>«2. Содержание видов разрешенного использования, перечисленных в классификаторе, допускает без отдельного указания в классификаторе размещение и эксплуатацию линейного объекта (кроме железных дорог общего пользования и автомобильных дорог общего пользования федерального и регионального значения), размещение защитных сооружений (насаждений), объектов мелиорации, антенно-мачтовых сооружений, информационных и геодезических знаков, элементов благоустройства, проведение работ по рекультивации земель и (или) земельных участков, если федеральным законом не установлено иное</w:t>
      </w:r>
      <w:r w:rsidR="00734AB4">
        <w:rPr>
          <w:sz w:val="26"/>
          <w:szCs w:val="26"/>
          <w:shd w:val="clear" w:color="auto" w:fill="FFFFFF"/>
        </w:rPr>
        <w:t>.</w:t>
      </w:r>
      <w:r w:rsidRPr="00B56BB6">
        <w:rPr>
          <w:sz w:val="26"/>
          <w:szCs w:val="26"/>
          <w:shd w:val="clear" w:color="auto" w:fill="FFFFFF"/>
        </w:rPr>
        <w:t>».</w:t>
      </w:r>
    </w:p>
    <w:p w14:paraId="44A22694" w14:textId="7DECAF5D" w:rsidR="00397BA2" w:rsidRPr="00B56BB6" w:rsidRDefault="00397BA2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 w:rsidRPr="00B56BB6">
        <w:rPr>
          <w:sz w:val="26"/>
          <w:szCs w:val="26"/>
          <w:shd w:val="clear" w:color="auto" w:fill="FFFFFF"/>
        </w:rPr>
        <w:t>1</w:t>
      </w:r>
      <w:r w:rsidR="00B52636">
        <w:rPr>
          <w:sz w:val="26"/>
          <w:szCs w:val="26"/>
          <w:shd w:val="clear" w:color="auto" w:fill="FFFFFF"/>
        </w:rPr>
        <w:t>2</w:t>
      </w:r>
      <w:r w:rsidR="00D02D91">
        <w:rPr>
          <w:sz w:val="26"/>
          <w:szCs w:val="26"/>
          <w:shd w:val="clear" w:color="auto" w:fill="FFFFFF"/>
        </w:rPr>
        <w:t>.1.2. П</w:t>
      </w:r>
      <w:r w:rsidRPr="00B56BB6">
        <w:rPr>
          <w:sz w:val="26"/>
          <w:szCs w:val="26"/>
          <w:shd w:val="clear" w:color="auto" w:fill="FFFFFF"/>
        </w:rPr>
        <w:t xml:space="preserve">ункт 11 </w:t>
      </w:r>
      <w:r w:rsidR="00C653CE">
        <w:rPr>
          <w:sz w:val="26"/>
          <w:szCs w:val="26"/>
          <w:shd w:val="clear" w:color="auto" w:fill="FFFFFF"/>
        </w:rPr>
        <w:t>признать утратившим силу</w:t>
      </w:r>
      <w:r w:rsidRPr="00B56BB6">
        <w:rPr>
          <w:sz w:val="26"/>
          <w:szCs w:val="26"/>
          <w:shd w:val="clear" w:color="auto" w:fill="FFFFFF"/>
        </w:rPr>
        <w:t>.</w:t>
      </w:r>
    </w:p>
    <w:p w14:paraId="1BAECF50" w14:textId="48E1FF86" w:rsidR="00397BA2" w:rsidRPr="00B56BB6" w:rsidRDefault="00397BA2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 w:rsidRPr="00B56BB6">
        <w:rPr>
          <w:sz w:val="26"/>
          <w:szCs w:val="26"/>
          <w:shd w:val="clear" w:color="auto" w:fill="FFFFFF"/>
        </w:rPr>
        <w:t>1</w:t>
      </w:r>
      <w:r w:rsidR="00B52636">
        <w:rPr>
          <w:sz w:val="26"/>
          <w:szCs w:val="26"/>
          <w:shd w:val="clear" w:color="auto" w:fill="FFFFFF"/>
        </w:rPr>
        <w:t>2</w:t>
      </w:r>
      <w:r w:rsidRPr="00B56BB6">
        <w:rPr>
          <w:sz w:val="26"/>
          <w:szCs w:val="26"/>
          <w:shd w:val="clear" w:color="auto" w:fill="FFFFFF"/>
        </w:rPr>
        <w:t>.1.3. В пункте 21 слова «с целью заключения договора о комплексном освоении территории» заменить словами «в целях заключения договора о комплексном развитии территории».</w:t>
      </w:r>
    </w:p>
    <w:p w14:paraId="1C53F7D9" w14:textId="64BC3D61" w:rsidR="00397BA2" w:rsidRPr="00B56BB6" w:rsidRDefault="00397BA2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 w:rsidRPr="00B56BB6">
        <w:rPr>
          <w:sz w:val="26"/>
          <w:szCs w:val="26"/>
          <w:shd w:val="clear" w:color="auto" w:fill="FFFFFF"/>
        </w:rPr>
        <w:t>1</w:t>
      </w:r>
      <w:r w:rsidR="00B52636">
        <w:rPr>
          <w:sz w:val="26"/>
          <w:szCs w:val="26"/>
          <w:shd w:val="clear" w:color="auto" w:fill="FFFFFF"/>
        </w:rPr>
        <w:t>2</w:t>
      </w:r>
      <w:r w:rsidR="00734AB4">
        <w:rPr>
          <w:sz w:val="26"/>
          <w:szCs w:val="26"/>
          <w:shd w:val="clear" w:color="auto" w:fill="FFFFFF"/>
        </w:rPr>
        <w:t xml:space="preserve">.2. В </w:t>
      </w:r>
      <w:hyperlink r:id="rId13" w:anchor="/document/20363298/entry/367" w:history="1">
        <w:r w:rsidRPr="00B56BB6">
          <w:rPr>
            <w:sz w:val="26"/>
            <w:szCs w:val="26"/>
            <w:shd w:val="clear" w:color="auto" w:fill="FFFFFF"/>
          </w:rPr>
          <w:t>подразделе</w:t>
        </w:r>
      </w:hyperlink>
      <w:r w:rsidR="00734AB4">
        <w:rPr>
          <w:sz w:val="26"/>
          <w:szCs w:val="26"/>
          <w:shd w:val="clear" w:color="auto" w:fill="FFFFFF"/>
        </w:rPr>
        <w:t xml:space="preserve"> </w:t>
      </w:r>
      <w:r w:rsidRPr="00B56BB6">
        <w:rPr>
          <w:sz w:val="26"/>
          <w:szCs w:val="26"/>
          <w:shd w:val="clear" w:color="auto" w:fill="FFFFFF"/>
        </w:rPr>
        <w:t>«Предельные (</w:t>
      </w:r>
      <w:hyperlink r:id="rId14" w:anchor="/document/70736874/entry/1025" w:history="1">
        <w:r w:rsidRPr="00B56BB6">
          <w:rPr>
            <w:sz w:val="26"/>
            <w:szCs w:val="26"/>
            <w:shd w:val="clear" w:color="auto" w:fill="FFFFFF"/>
          </w:rPr>
          <w:t>минимальные</w:t>
        </w:r>
      </w:hyperlink>
      <w:r w:rsidR="00734AB4">
        <w:rPr>
          <w:sz w:val="26"/>
          <w:szCs w:val="26"/>
          <w:shd w:val="clear" w:color="auto" w:fill="FFFFFF"/>
        </w:rPr>
        <w:t xml:space="preserve"> </w:t>
      </w:r>
      <w:r w:rsidRPr="00B56BB6">
        <w:rPr>
          <w:sz w:val="26"/>
          <w:szCs w:val="26"/>
          <w:shd w:val="clear" w:color="auto" w:fill="FFFFFF"/>
        </w:rPr>
        <w:t xml:space="preserve">и (или) максимальные) размеры земельных участков, предельные параметры разрешенного строительства, реконструкции объектов капитального строительства» раздела Ж-2 «Зона застройки малоэтажными жилыми домами» пункт 4 изложить в </w:t>
      </w:r>
      <w:r w:rsidR="00734AB4">
        <w:rPr>
          <w:sz w:val="26"/>
          <w:szCs w:val="26"/>
          <w:shd w:val="clear" w:color="auto" w:fill="FFFFFF"/>
        </w:rPr>
        <w:t>следующей</w:t>
      </w:r>
      <w:r w:rsidRPr="00B56BB6">
        <w:rPr>
          <w:sz w:val="26"/>
          <w:szCs w:val="26"/>
          <w:shd w:val="clear" w:color="auto" w:fill="FFFFFF"/>
        </w:rPr>
        <w:t xml:space="preserve"> редакции:</w:t>
      </w:r>
    </w:p>
    <w:tbl>
      <w:tblPr>
        <w:tblStyle w:val="afe"/>
        <w:tblW w:w="9638" w:type="dxa"/>
        <w:tblInd w:w="-5" w:type="dxa"/>
        <w:tblLook w:val="04A0" w:firstRow="1" w:lastRow="0" w:firstColumn="1" w:lastColumn="0" w:noHBand="0" w:noVBand="1"/>
      </w:tblPr>
      <w:tblGrid>
        <w:gridCol w:w="336"/>
        <w:gridCol w:w="623"/>
        <w:gridCol w:w="3796"/>
        <w:gridCol w:w="1728"/>
        <w:gridCol w:w="2736"/>
        <w:gridCol w:w="419"/>
      </w:tblGrid>
      <w:tr w:rsidR="007F1DFA" w:rsidRPr="00B56BB6" w14:paraId="12938A53" w14:textId="30FC67C0" w:rsidTr="00F80C25">
        <w:tc>
          <w:tcPr>
            <w:tcW w:w="33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016F08A" w14:textId="7A8E162B" w:rsidR="007F1DFA" w:rsidRPr="00B56BB6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«</w:t>
            </w:r>
          </w:p>
        </w:tc>
        <w:tc>
          <w:tcPr>
            <w:tcW w:w="623" w:type="dxa"/>
            <w:vMerge w:val="restart"/>
            <w:tcBorders>
              <w:left w:val="single" w:sz="4" w:space="0" w:color="auto"/>
            </w:tcBorders>
          </w:tcPr>
          <w:p w14:paraId="352F2E99" w14:textId="678E7B24" w:rsidR="007F1DFA" w:rsidRPr="00B56BB6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56BB6">
              <w:rPr>
                <w:shd w:val="clear" w:color="auto" w:fill="FFFFFF"/>
              </w:rPr>
              <w:t>4</w:t>
            </w:r>
          </w:p>
        </w:tc>
        <w:tc>
          <w:tcPr>
            <w:tcW w:w="3796" w:type="dxa"/>
          </w:tcPr>
          <w:p w14:paraId="6E1B643E" w14:textId="77777777" w:rsidR="007F1DFA" w:rsidRPr="00B56BB6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56BB6">
              <w:rPr>
                <w:shd w:val="clear" w:color="auto" w:fill="FFFFFF"/>
              </w:rPr>
              <w:t>Минимальный размер земельного участка для видов использования:</w:t>
            </w:r>
          </w:p>
        </w:tc>
        <w:tc>
          <w:tcPr>
            <w:tcW w:w="1728" w:type="dxa"/>
          </w:tcPr>
          <w:p w14:paraId="2BE1955C" w14:textId="77777777" w:rsidR="007F1DFA" w:rsidRPr="00B56BB6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ind w:firstLine="708"/>
              <w:jc w:val="both"/>
              <w:rPr>
                <w:shd w:val="clear" w:color="auto" w:fill="FFFFFF"/>
              </w:rPr>
            </w:pPr>
          </w:p>
        </w:tc>
        <w:tc>
          <w:tcPr>
            <w:tcW w:w="2736" w:type="dxa"/>
            <w:tcBorders>
              <w:right w:val="single" w:sz="4" w:space="0" w:color="auto"/>
            </w:tcBorders>
          </w:tcPr>
          <w:p w14:paraId="082BC790" w14:textId="77777777" w:rsidR="007F1DFA" w:rsidRPr="00B56BB6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ind w:firstLine="708"/>
              <w:jc w:val="both"/>
              <w:rPr>
                <w:shd w:val="clear" w:color="auto" w:fill="FFFFFF"/>
              </w:rPr>
            </w:pPr>
          </w:p>
        </w:tc>
        <w:tc>
          <w:tcPr>
            <w:tcW w:w="41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E24EECA" w14:textId="77777777" w:rsidR="007F1DFA" w:rsidRPr="00B56BB6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ind w:firstLine="708"/>
              <w:jc w:val="both"/>
              <w:rPr>
                <w:shd w:val="clear" w:color="auto" w:fill="FFFFFF"/>
              </w:rPr>
            </w:pPr>
          </w:p>
        </w:tc>
      </w:tr>
      <w:tr w:rsidR="007F1DFA" w:rsidRPr="00B56BB6" w14:paraId="4044FCF0" w14:textId="49E9A482" w:rsidTr="00F80C25">
        <w:tc>
          <w:tcPr>
            <w:tcW w:w="33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271538F" w14:textId="77777777" w:rsidR="007F1DFA" w:rsidRPr="00B56BB6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ind w:firstLine="708"/>
              <w:jc w:val="both"/>
              <w:rPr>
                <w:shd w:val="clear" w:color="auto" w:fill="FFFFFF"/>
              </w:rPr>
            </w:pPr>
          </w:p>
        </w:tc>
        <w:tc>
          <w:tcPr>
            <w:tcW w:w="623" w:type="dxa"/>
            <w:vMerge/>
            <w:tcBorders>
              <w:left w:val="single" w:sz="4" w:space="0" w:color="auto"/>
            </w:tcBorders>
          </w:tcPr>
          <w:p w14:paraId="412E4FAB" w14:textId="6B16BD84" w:rsidR="007F1DFA" w:rsidRPr="00B56BB6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ind w:firstLine="708"/>
              <w:jc w:val="both"/>
              <w:rPr>
                <w:shd w:val="clear" w:color="auto" w:fill="FFFFFF"/>
              </w:rPr>
            </w:pPr>
          </w:p>
        </w:tc>
        <w:tc>
          <w:tcPr>
            <w:tcW w:w="3796" w:type="dxa"/>
          </w:tcPr>
          <w:p w14:paraId="28B331D5" w14:textId="77777777" w:rsidR="007F1DFA" w:rsidRPr="00B56BB6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56BB6">
              <w:rPr>
                <w:shd w:val="clear" w:color="auto" w:fill="FFFFFF"/>
              </w:rPr>
              <w:t>малоэтажная многоквартирная жилая застройка 2.1.1:</w:t>
            </w:r>
          </w:p>
          <w:p w14:paraId="7D8B82A1" w14:textId="77777777" w:rsidR="007F1DFA" w:rsidRPr="00B56BB6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56BB6">
              <w:rPr>
                <w:shd w:val="clear" w:color="auto" w:fill="FFFFFF"/>
              </w:rPr>
              <w:t xml:space="preserve">в случае вновь формируемых земельных участков </w:t>
            </w:r>
          </w:p>
          <w:p w14:paraId="6C1F5AEA" w14:textId="77777777" w:rsidR="007F1DFA" w:rsidRPr="00B56BB6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56BB6">
              <w:rPr>
                <w:shd w:val="clear" w:color="auto" w:fill="FFFFFF"/>
              </w:rPr>
              <w:t>в случае формирования земельных участков при наличии существующих объектов недвижимости</w:t>
            </w:r>
          </w:p>
        </w:tc>
        <w:tc>
          <w:tcPr>
            <w:tcW w:w="1728" w:type="dxa"/>
          </w:tcPr>
          <w:p w14:paraId="09EFA9BD" w14:textId="77777777" w:rsidR="007F1DFA" w:rsidRPr="00B56BB6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ind w:firstLine="708"/>
              <w:jc w:val="both"/>
              <w:rPr>
                <w:shd w:val="clear" w:color="auto" w:fill="FFFFFF"/>
              </w:rPr>
            </w:pPr>
            <w:r w:rsidRPr="00B56BB6">
              <w:rPr>
                <w:shd w:val="clear" w:color="auto" w:fill="FFFFFF"/>
              </w:rPr>
              <w:t>га</w:t>
            </w:r>
          </w:p>
        </w:tc>
        <w:tc>
          <w:tcPr>
            <w:tcW w:w="2736" w:type="dxa"/>
            <w:tcBorders>
              <w:right w:val="single" w:sz="4" w:space="0" w:color="auto"/>
            </w:tcBorders>
          </w:tcPr>
          <w:p w14:paraId="4A4F6C56" w14:textId="77777777" w:rsidR="007F1DFA" w:rsidRPr="00B56BB6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ind w:firstLine="708"/>
              <w:jc w:val="both"/>
              <w:rPr>
                <w:shd w:val="clear" w:color="auto" w:fill="FFFFFF"/>
              </w:rPr>
            </w:pPr>
          </w:p>
          <w:p w14:paraId="63FBED51" w14:textId="77777777" w:rsidR="007F1DFA" w:rsidRPr="00B56BB6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ind w:firstLine="708"/>
              <w:jc w:val="both"/>
              <w:rPr>
                <w:shd w:val="clear" w:color="auto" w:fill="FFFFFF"/>
              </w:rPr>
            </w:pPr>
          </w:p>
          <w:p w14:paraId="52CC209B" w14:textId="77777777" w:rsidR="007F1DFA" w:rsidRPr="00B56BB6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ind w:firstLine="708"/>
              <w:jc w:val="both"/>
              <w:rPr>
                <w:shd w:val="clear" w:color="auto" w:fill="FFFFFF"/>
              </w:rPr>
            </w:pPr>
          </w:p>
          <w:p w14:paraId="7C0BAE86" w14:textId="77777777" w:rsidR="007F1DFA" w:rsidRPr="00B56BB6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ind w:firstLine="708"/>
              <w:jc w:val="both"/>
              <w:rPr>
                <w:shd w:val="clear" w:color="auto" w:fill="FFFFFF"/>
              </w:rPr>
            </w:pPr>
            <w:r w:rsidRPr="00B56BB6">
              <w:rPr>
                <w:shd w:val="clear" w:color="auto" w:fill="FFFFFF"/>
              </w:rPr>
              <w:t>0,1</w:t>
            </w:r>
          </w:p>
          <w:p w14:paraId="6733512D" w14:textId="77777777" w:rsidR="007F1DFA" w:rsidRPr="00B56BB6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ind w:firstLine="708"/>
              <w:jc w:val="both"/>
              <w:rPr>
                <w:shd w:val="clear" w:color="auto" w:fill="FFFFFF"/>
              </w:rPr>
            </w:pPr>
          </w:p>
          <w:p w14:paraId="36BE06FC" w14:textId="77777777" w:rsidR="007F1DFA" w:rsidRPr="00B56BB6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ind w:firstLine="708"/>
              <w:jc w:val="both"/>
              <w:rPr>
                <w:shd w:val="clear" w:color="auto" w:fill="FFFFFF"/>
              </w:rPr>
            </w:pPr>
          </w:p>
          <w:p w14:paraId="331ED102" w14:textId="77777777" w:rsidR="007F1DFA" w:rsidRPr="00B56BB6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ind w:firstLine="708"/>
              <w:jc w:val="both"/>
              <w:rPr>
                <w:shd w:val="clear" w:color="auto" w:fill="FFFFFF"/>
              </w:rPr>
            </w:pPr>
            <w:r w:rsidRPr="00B56BB6">
              <w:rPr>
                <w:shd w:val="clear" w:color="auto" w:fill="FFFFFF"/>
              </w:rPr>
              <w:t>0,06</w:t>
            </w:r>
          </w:p>
        </w:tc>
        <w:tc>
          <w:tcPr>
            <w:tcW w:w="419" w:type="dxa"/>
            <w:vMerge w:val="restar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C152695" w14:textId="77777777" w:rsidR="007F1DFA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2275C99E" w14:textId="77777777" w:rsidR="007F1DFA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1BC481AD" w14:textId="77777777" w:rsidR="007F1DFA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5CAF8411" w14:textId="77777777" w:rsidR="007F1DFA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546A5F2F" w14:textId="77777777" w:rsidR="007F1DFA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0FD27434" w14:textId="77777777" w:rsidR="007F1DFA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17C0B879" w14:textId="77777777" w:rsidR="007F1DFA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5771BBAB" w14:textId="77777777" w:rsidR="007F1DFA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4139746D" w14:textId="77777777" w:rsidR="007F1DFA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54344340" w14:textId="77777777" w:rsidR="007F1DFA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72EACB80" w14:textId="77777777" w:rsidR="007F1DFA" w:rsidRDefault="007F1DFA" w:rsidP="001679BD">
            <w:pPr>
              <w:pStyle w:val="s1"/>
              <w:shd w:val="clear" w:color="auto" w:fill="FFFFFF"/>
              <w:spacing w:before="0" w:after="0"/>
              <w:jc w:val="both"/>
              <w:rPr>
                <w:shd w:val="clear" w:color="auto" w:fill="FFFFFF"/>
              </w:rPr>
            </w:pPr>
          </w:p>
          <w:p w14:paraId="5AEBEF57" w14:textId="77777777" w:rsidR="007F1DFA" w:rsidRDefault="007F1DFA" w:rsidP="001679BD">
            <w:pPr>
              <w:pStyle w:val="s1"/>
              <w:shd w:val="clear" w:color="auto" w:fill="FFFFFF"/>
              <w:spacing w:before="0" w:after="0"/>
              <w:jc w:val="both"/>
              <w:rPr>
                <w:shd w:val="clear" w:color="auto" w:fill="FFFFFF"/>
              </w:rPr>
            </w:pPr>
          </w:p>
          <w:p w14:paraId="547467FD" w14:textId="0EBDA712" w:rsidR="007F1DFA" w:rsidRDefault="007F1DFA" w:rsidP="001679BD">
            <w:pPr>
              <w:pStyle w:val="s1"/>
              <w:shd w:val="clear" w:color="auto" w:fill="FFFFFF"/>
              <w:spacing w:before="0" w:after="0"/>
              <w:jc w:val="both"/>
              <w:rPr>
                <w:shd w:val="clear" w:color="auto" w:fill="FFFFFF"/>
              </w:rPr>
            </w:pPr>
          </w:p>
          <w:p w14:paraId="1CBF264D" w14:textId="77777777" w:rsidR="00C653CE" w:rsidRDefault="00C653CE" w:rsidP="001679BD">
            <w:pPr>
              <w:pStyle w:val="s1"/>
              <w:shd w:val="clear" w:color="auto" w:fill="FFFFFF"/>
              <w:spacing w:before="0" w:after="0"/>
              <w:jc w:val="both"/>
              <w:rPr>
                <w:shd w:val="clear" w:color="auto" w:fill="FFFFFF"/>
              </w:rPr>
            </w:pPr>
          </w:p>
          <w:p w14:paraId="2358E300" w14:textId="767DD57F" w:rsidR="007F1DFA" w:rsidRPr="00B56BB6" w:rsidRDefault="007F1DFA" w:rsidP="001679BD">
            <w:pPr>
              <w:pStyle w:val="s1"/>
              <w:shd w:val="clear" w:color="auto" w:fill="FFFFFF"/>
              <w:spacing w:before="0" w:after="0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».</w:t>
            </w:r>
          </w:p>
        </w:tc>
      </w:tr>
      <w:tr w:rsidR="007F1DFA" w:rsidRPr="00B56BB6" w14:paraId="4C98A07F" w14:textId="24092D53" w:rsidTr="00F80C25">
        <w:tc>
          <w:tcPr>
            <w:tcW w:w="33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FA38A77" w14:textId="77777777" w:rsidR="007F1DFA" w:rsidRPr="00B56BB6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ind w:firstLine="708"/>
              <w:jc w:val="both"/>
              <w:rPr>
                <w:shd w:val="clear" w:color="auto" w:fill="FFFFFF"/>
              </w:rPr>
            </w:pPr>
          </w:p>
        </w:tc>
        <w:tc>
          <w:tcPr>
            <w:tcW w:w="623" w:type="dxa"/>
            <w:vMerge/>
            <w:tcBorders>
              <w:left w:val="single" w:sz="4" w:space="0" w:color="auto"/>
            </w:tcBorders>
          </w:tcPr>
          <w:p w14:paraId="31A85A68" w14:textId="309F704A" w:rsidR="007F1DFA" w:rsidRPr="00B56BB6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ind w:firstLine="708"/>
              <w:jc w:val="both"/>
              <w:rPr>
                <w:shd w:val="clear" w:color="auto" w:fill="FFFFFF"/>
              </w:rPr>
            </w:pPr>
          </w:p>
        </w:tc>
        <w:tc>
          <w:tcPr>
            <w:tcW w:w="3796" w:type="dxa"/>
          </w:tcPr>
          <w:p w14:paraId="22A10BBE" w14:textId="77777777" w:rsidR="007F1DFA" w:rsidRPr="00B56BB6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proofErr w:type="spellStart"/>
            <w:r w:rsidRPr="00B56BB6">
              <w:rPr>
                <w:shd w:val="clear" w:color="auto" w:fill="FFFFFF"/>
              </w:rPr>
              <w:t>среднеэтажная</w:t>
            </w:r>
            <w:proofErr w:type="spellEnd"/>
            <w:r w:rsidRPr="00B56BB6">
              <w:rPr>
                <w:shd w:val="clear" w:color="auto" w:fill="FFFFFF"/>
              </w:rPr>
              <w:t xml:space="preserve"> жилая застройка (код 2.5)</w:t>
            </w:r>
          </w:p>
        </w:tc>
        <w:tc>
          <w:tcPr>
            <w:tcW w:w="1728" w:type="dxa"/>
          </w:tcPr>
          <w:p w14:paraId="174C4833" w14:textId="77777777" w:rsidR="007F1DFA" w:rsidRPr="00B56BB6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ind w:firstLine="708"/>
              <w:jc w:val="both"/>
              <w:rPr>
                <w:shd w:val="clear" w:color="auto" w:fill="FFFFFF"/>
              </w:rPr>
            </w:pPr>
            <w:r w:rsidRPr="00B56BB6">
              <w:rPr>
                <w:shd w:val="clear" w:color="auto" w:fill="FFFFFF"/>
              </w:rPr>
              <w:t>га</w:t>
            </w:r>
          </w:p>
        </w:tc>
        <w:tc>
          <w:tcPr>
            <w:tcW w:w="2736" w:type="dxa"/>
            <w:tcBorders>
              <w:right w:val="single" w:sz="4" w:space="0" w:color="auto"/>
            </w:tcBorders>
          </w:tcPr>
          <w:p w14:paraId="647A8DA3" w14:textId="77777777" w:rsidR="007F1DFA" w:rsidRPr="00B56BB6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ind w:firstLine="708"/>
              <w:jc w:val="both"/>
              <w:rPr>
                <w:shd w:val="clear" w:color="auto" w:fill="FFFFFF"/>
              </w:rPr>
            </w:pPr>
            <w:r w:rsidRPr="00B56BB6">
              <w:rPr>
                <w:shd w:val="clear" w:color="auto" w:fill="FFFFFF"/>
              </w:rPr>
              <w:t>0,15</w:t>
            </w:r>
          </w:p>
        </w:tc>
        <w:tc>
          <w:tcPr>
            <w:tcW w:w="419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F1C9715" w14:textId="6BC8A956" w:rsidR="007F1DFA" w:rsidRPr="00B56BB6" w:rsidRDefault="007F1DFA" w:rsidP="001679BD">
            <w:pPr>
              <w:pStyle w:val="s1"/>
              <w:shd w:val="clear" w:color="auto" w:fill="FFFFFF"/>
              <w:spacing w:before="0" w:after="0"/>
              <w:jc w:val="both"/>
              <w:rPr>
                <w:shd w:val="clear" w:color="auto" w:fill="FFFFFF"/>
              </w:rPr>
            </w:pPr>
          </w:p>
        </w:tc>
      </w:tr>
      <w:tr w:rsidR="007F1DFA" w:rsidRPr="00B56BB6" w14:paraId="510FF474" w14:textId="56DCB082" w:rsidTr="00F80C25">
        <w:tc>
          <w:tcPr>
            <w:tcW w:w="33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24C79AD" w14:textId="77777777" w:rsidR="007F1DFA" w:rsidRPr="00B56BB6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ind w:firstLine="708"/>
              <w:jc w:val="both"/>
              <w:rPr>
                <w:shd w:val="clear" w:color="auto" w:fill="FFFFFF"/>
              </w:rPr>
            </w:pPr>
          </w:p>
        </w:tc>
        <w:tc>
          <w:tcPr>
            <w:tcW w:w="623" w:type="dxa"/>
            <w:vMerge/>
            <w:tcBorders>
              <w:left w:val="single" w:sz="4" w:space="0" w:color="auto"/>
            </w:tcBorders>
          </w:tcPr>
          <w:p w14:paraId="165212C3" w14:textId="7003F149" w:rsidR="007F1DFA" w:rsidRPr="00B56BB6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ind w:firstLine="708"/>
              <w:jc w:val="both"/>
              <w:rPr>
                <w:shd w:val="clear" w:color="auto" w:fill="FFFFFF"/>
              </w:rPr>
            </w:pPr>
          </w:p>
        </w:tc>
        <w:tc>
          <w:tcPr>
            <w:tcW w:w="3796" w:type="dxa"/>
          </w:tcPr>
          <w:p w14:paraId="65A68885" w14:textId="77777777" w:rsidR="007F1DFA" w:rsidRPr="00B56BB6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56BB6">
              <w:rPr>
                <w:shd w:val="clear" w:color="auto" w:fill="FFFFFF"/>
              </w:rPr>
              <w:t>блокированная жилая застройка (код 2.3)</w:t>
            </w:r>
          </w:p>
        </w:tc>
        <w:tc>
          <w:tcPr>
            <w:tcW w:w="1728" w:type="dxa"/>
          </w:tcPr>
          <w:p w14:paraId="40D053AC" w14:textId="77777777" w:rsidR="007F1DFA" w:rsidRPr="00B56BB6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ind w:firstLine="708"/>
              <w:jc w:val="both"/>
              <w:rPr>
                <w:shd w:val="clear" w:color="auto" w:fill="FFFFFF"/>
              </w:rPr>
            </w:pPr>
            <w:proofErr w:type="spellStart"/>
            <w:r w:rsidRPr="00B56BB6">
              <w:rPr>
                <w:shd w:val="clear" w:color="auto" w:fill="FFFFFF"/>
              </w:rPr>
              <w:t>кв.м</w:t>
            </w:r>
            <w:proofErr w:type="spellEnd"/>
          </w:p>
        </w:tc>
        <w:tc>
          <w:tcPr>
            <w:tcW w:w="2736" w:type="dxa"/>
            <w:tcBorders>
              <w:right w:val="single" w:sz="4" w:space="0" w:color="auto"/>
            </w:tcBorders>
          </w:tcPr>
          <w:p w14:paraId="1326C2E8" w14:textId="77777777" w:rsidR="007F1DFA" w:rsidRPr="00B56BB6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56BB6">
              <w:rPr>
                <w:shd w:val="clear" w:color="auto" w:fill="FFFFFF"/>
              </w:rPr>
              <w:t>150 (на один блок)</w:t>
            </w:r>
          </w:p>
        </w:tc>
        <w:tc>
          <w:tcPr>
            <w:tcW w:w="419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B6C47B0" w14:textId="052D46D9" w:rsidR="007F1DFA" w:rsidRPr="00B56BB6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</w:tr>
      <w:tr w:rsidR="007F1DFA" w:rsidRPr="00B56BB6" w14:paraId="4F2FF000" w14:textId="34070A53" w:rsidTr="00F80C25">
        <w:tc>
          <w:tcPr>
            <w:tcW w:w="33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3E461E8" w14:textId="77777777" w:rsidR="007F1DFA" w:rsidRPr="00B56BB6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ind w:firstLine="708"/>
              <w:jc w:val="both"/>
              <w:rPr>
                <w:shd w:val="clear" w:color="auto" w:fill="FFFFFF"/>
              </w:rPr>
            </w:pPr>
          </w:p>
        </w:tc>
        <w:tc>
          <w:tcPr>
            <w:tcW w:w="623" w:type="dxa"/>
            <w:vMerge/>
            <w:tcBorders>
              <w:left w:val="single" w:sz="4" w:space="0" w:color="auto"/>
            </w:tcBorders>
          </w:tcPr>
          <w:p w14:paraId="6C21EC7E" w14:textId="2AE4BAF0" w:rsidR="007F1DFA" w:rsidRPr="00B56BB6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ind w:firstLine="708"/>
              <w:jc w:val="both"/>
              <w:rPr>
                <w:shd w:val="clear" w:color="auto" w:fill="FFFFFF"/>
              </w:rPr>
            </w:pPr>
          </w:p>
        </w:tc>
        <w:tc>
          <w:tcPr>
            <w:tcW w:w="3796" w:type="dxa"/>
          </w:tcPr>
          <w:p w14:paraId="6C7A7C41" w14:textId="77777777" w:rsidR="007F1DFA" w:rsidRPr="00B56BB6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56BB6">
              <w:rPr>
                <w:shd w:val="clear" w:color="auto" w:fill="FFFFFF"/>
              </w:rPr>
              <w:t>стоянка транспортных средств (код 4.9.2), амбулаторно-поликлиническое обслуживание (код 3.4.1)</w:t>
            </w:r>
          </w:p>
        </w:tc>
        <w:tc>
          <w:tcPr>
            <w:tcW w:w="1728" w:type="dxa"/>
          </w:tcPr>
          <w:p w14:paraId="31FDCBC4" w14:textId="77777777" w:rsidR="007F1DFA" w:rsidRPr="00B56BB6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ind w:firstLine="708"/>
              <w:jc w:val="both"/>
              <w:rPr>
                <w:shd w:val="clear" w:color="auto" w:fill="FFFFFF"/>
              </w:rPr>
            </w:pPr>
            <w:r w:rsidRPr="00B56BB6">
              <w:rPr>
                <w:shd w:val="clear" w:color="auto" w:fill="FFFFFF"/>
              </w:rPr>
              <w:t>га</w:t>
            </w:r>
          </w:p>
        </w:tc>
        <w:tc>
          <w:tcPr>
            <w:tcW w:w="2736" w:type="dxa"/>
            <w:tcBorders>
              <w:right w:val="single" w:sz="4" w:space="0" w:color="auto"/>
            </w:tcBorders>
          </w:tcPr>
          <w:p w14:paraId="707EE54F" w14:textId="77777777" w:rsidR="007F1DFA" w:rsidRPr="00B56BB6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ind w:firstLine="708"/>
              <w:jc w:val="both"/>
              <w:rPr>
                <w:shd w:val="clear" w:color="auto" w:fill="FFFFFF"/>
              </w:rPr>
            </w:pPr>
            <w:r w:rsidRPr="00B56BB6">
              <w:rPr>
                <w:shd w:val="clear" w:color="auto" w:fill="FFFFFF"/>
              </w:rPr>
              <w:t>0,08</w:t>
            </w:r>
          </w:p>
        </w:tc>
        <w:tc>
          <w:tcPr>
            <w:tcW w:w="419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D23CE79" w14:textId="77777777" w:rsidR="007F1DFA" w:rsidRPr="00B56BB6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ind w:firstLine="708"/>
              <w:jc w:val="both"/>
              <w:rPr>
                <w:shd w:val="clear" w:color="auto" w:fill="FFFFFF"/>
              </w:rPr>
            </w:pPr>
          </w:p>
        </w:tc>
      </w:tr>
      <w:tr w:rsidR="007F1DFA" w:rsidRPr="00B56BB6" w14:paraId="1DC53E5C" w14:textId="31B4B3E7" w:rsidTr="00F80C25">
        <w:tc>
          <w:tcPr>
            <w:tcW w:w="33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05B4403" w14:textId="77777777" w:rsidR="007F1DFA" w:rsidRPr="00B56BB6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ind w:firstLine="708"/>
              <w:jc w:val="both"/>
              <w:rPr>
                <w:shd w:val="clear" w:color="auto" w:fill="FFFFFF"/>
              </w:rPr>
            </w:pPr>
          </w:p>
        </w:tc>
        <w:tc>
          <w:tcPr>
            <w:tcW w:w="623" w:type="dxa"/>
            <w:vMerge/>
            <w:tcBorders>
              <w:left w:val="single" w:sz="4" w:space="0" w:color="auto"/>
            </w:tcBorders>
          </w:tcPr>
          <w:p w14:paraId="7D1703D7" w14:textId="0B8CB729" w:rsidR="007F1DFA" w:rsidRPr="00B56BB6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ind w:firstLine="708"/>
              <w:jc w:val="both"/>
              <w:rPr>
                <w:shd w:val="clear" w:color="auto" w:fill="FFFFFF"/>
              </w:rPr>
            </w:pPr>
          </w:p>
        </w:tc>
        <w:tc>
          <w:tcPr>
            <w:tcW w:w="3796" w:type="dxa"/>
          </w:tcPr>
          <w:p w14:paraId="76FB591F" w14:textId="77777777" w:rsidR="007F1DFA" w:rsidRPr="00B56BB6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56BB6">
              <w:rPr>
                <w:shd w:val="clear" w:color="auto" w:fill="FFFFFF"/>
              </w:rPr>
              <w:t>деловое управление (код 4.1), хранение автотранспорта (код 2.7.1), бытовое обслуживание (код 3.3), магазины (код 4.4), общественное питание (код 4.6)</w:t>
            </w:r>
          </w:p>
        </w:tc>
        <w:tc>
          <w:tcPr>
            <w:tcW w:w="1728" w:type="dxa"/>
          </w:tcPr>
          <w:p w14:paraId="2396EA95" w14:textId="77777777" w:rsidR="007F1DFA" w:rsidRPr="00B56BB6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ind w:firstLine="708"/>
              <w:jc w:val="both"/>
              <w:rPr>
                <w:shd w:val="clear" w:color="auto" w:fill="FFFFFF"/>
              </w:rPr>
            </w:pPr>
            <w:r w:rsidRPr="00B56BB6">
              <w:rPr>
                <w:shd w:val="clear" w:color="auto" w:fill="FFFFFF"/>
              </w:rPr>
              <w:t>га</w:t>
            </w:r>
          </w:p>
        </w:tc>
        <w:tc>
          <w:tcPr>
            <w:tcW w:w="2736" w:type="dxa"/>
            <w:tcBorders>
              <w:right w:val="single" w:sz="4" w:space="0" w:color="auto"/>
            </w:tcBorders>
          </w:tcPr>
          <w:p w14:paraId="6FB21464" w14:textId="77777777" w:rsidR="007F1DFA" w:rsidRPr="00B56BB6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ind w:firstLine="708"/>
              <w:jc w:val="both"/>
              <w:rPr>
                <w:shd w:val="clear" w:color="auto" w:fill="FFFFFF"/>
              </w:rPr>
            </w:pPr>
            <w:r w:rsidRPr="00B56BB6">
              <w:rPr>
                <w:shd w:val="clear" w:color="auto" w:fill="FFFFFF"/>
              </w:rPr>
              <w:t>0,06</w:t>
            </w:r>
          </w:p>
        </w:tc>
        <w:tc>
          <w:tcPr>
            <w:tcW w:w="419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C666461" w14:textId="77777777" w:rsidR="007F1DFA" w:rsidRPr="00B56BB6" w:rsidRDefault="007F1DFA" w:rsidP="001679BD">
            <w:pPr>
              <w:pStyle w:val="s1"/>
              <w:shd w:val="clear" w:color="auto" w:fill="FFFFFF"/>
              <w:spacing w:before="0" w:beforeAutospacing="0" w:after="0" w:afterAutospacing="0"/>
              <w:ind w:firstLine="708"/>
              <w:jc w:val="both"/>
              <w:rPr>
                <w:shd w:val="clear" w:color="auto" w:fill="FFFFFF"/>
              </w:rPr>
            </w:pPr>
          </w:p>
        </w:tc>
      </w:tr>
    </w:tbl>
    <w:p w14:paraId="3E6E00BE" w14:textId="77777777" w:rsidR="00C653CE" w:rsidRDefault="00C653CE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</w:p>
    <w:p w14:paraId="25DC6092" w14:textId="20AD965C" w:rsidR="00397BA2" w:rsidRPr="00B56BB6" w:rsidRDefault="00397BA2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 w:rsidRPr="00B56BB6">
        <w:rPr>
          <w:sz w:val="26"/>
          <w:szCs w:val="26"/>
          <w:shd w:val="clear" w:color="auto" w:fill="FFFFFF"/>
        </w:rPr>
        <w:t>1</w:t>
      </w:r>
      <w:r w:rsidR="00B52636">
        <w:rPr>
          <w:sz w:val="26"/>
          <w:szCs w:val="26"/>
          <w:shd w:val="clear" w:color="auto" w:fill="FFFFFF"/>
        </w:rPr>
        <w:t>2</w:t>
      </w:r>
      <w:r w:rsidRPr="00B56BB6">
        <w:rPr>
          <w:sz w:val="26"/>
          <w:szCs w:val="26"/>
          <w:shd w:val="clear" w:color="auto" w:fill="FFFFFF"/>
        </w:rPr>
        <w:t xml:space="preserve">.3. В разделе Ж-3 «Зона застройки </w:t>
      </w:r>
      <w:proofErr w:type="spellStart"/>
      <w:r w:rsidRPr="00B56BB6">
        <w:rPr>
          <w:sz w:val="26"/>
          <w:szCs w:val="26"/>
          <w:shd w:val="clear" w:color="auto" w:fill="FFFFFF"/>
        </w:rPr>
        <w:t>среднеэтажными</w:t>
      </w:r>
      <w:proofErr w:type="spellEnd"/>
      <w:r w:rsidRPr="00B56BB6">
        <w:rPr>
          <w:sz w:val="26"/>
          <w:szCs w:val="26"/>
          <w:shd w:val="clear" w:color="auto" w:fill="FFFFFF"/>
        </w:rPr>
        <w:t xml:space="preserve"> жилыми домами»:</w:t>
      </w:r>
    </w:p>
    <w:p w14:paraId="12717C29" w14:textId="25F56DDD" w:rsidR="00397BA2" w:rsidRPr="00B56BB6" w:rsidRDefault="00397BA2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 w:rsidRPr="00B56BB6">
        <w:rPr>
          <w:sz w:val="26"/>
          <w:szCs w:val="26"/>
          <w:shd w:val="clear" w:color="auto" w:fill="FFFFFF"/>
        </w:rPr>
        <w:t>1</w:t>
      </w:r>
      <w:r w:rsidR="00B52636">
        <w:rPr>
          <w:sz w:val="26"/>
          <w:szCs w:val="26"/>
          <w:shd w:val="clear" w:color="auto" w:fill="FFFFFF"/>
        </w:rPr>
        <w:t>2</w:t>
      </w:r>
      <w:r w:rsidR="007F1DFA">
        <w:rPr>
          <w:sz w:val="26"/>
          <w:szCs w:val="26"/>
          <w:shd w:val="clear" w:color="auto" w:fill="FFFFFF"/>
        </w:rPr>
        <w:t>.3.1. </w:t>
      </w:r>
      <w:hyperlink r:id="rId15" w:anchor="/document/20363298/entry/35260" w:history="1">
        <w:r w:rsidRPr="00B56BB6">
          <w:rPr>
            <w:sz w:val="26"/>
            <w:szCs w:val="26"/>
            <w:shd w:val="clear" w:color="auto" w:fill="FFFFFF"/>
          </w:rPr>
          <w:t>Подраздел</w:t>
        </w:r>
      </w:hyperlink>
      <w:r w:rsidR="007F1DFA">
        <w:rPr>
          <w:sz w:val="26"/>
          <w:szCs w:val="26"/>
          <w:shd w:val="clear" w:color="auto" w:fill="FFFFFF"/>
        </w:rPr>
        <w:t xml:space="preserve"> </w:t>
      </w:r>
      <w:r w:rsidRPr="00B56BB6">
        <w:rPr>
          <w:sz w:val="26"/>
          <w:szCs w:val="26"/>
          <w:shd w:val="clear" w:color="auto" w:fill="FFFFFF"/>
        </w:rPr>
        <w:t>«Основные в</w:t>
      </w:r>
      <w:r w:rsidR="007F1DFA">
        <w:rPr>
          <w:sz w:val="26"/>
          <w:szCs w:val="26"/>
          <w:shd w:val="clear" w:color="auto" w:fill="FFFFFF"/>
        </w:rPr>
        <w:t xml:space="preserve">иды разрешенного использования» дополнить </w:t>
      </w:r>
      <w:hyperlink r:id="rId16" w:anchor="/document/20363298/entry/3526015" w:history="1">
        <w:r w:rsidRPr="00B56BB6">
          <w:rPr>
            <w:sz w:val="26"/>
            <w:szCs w:val="26"/>
            <w:shd w:val="clear" w:color="auto" w:fill="FFFFFF"/>
          </w:rPr>
          <w:t>строками</w:t>
        </w:r>
      </w:hyperlink>
      <w:r w:rsidR="007F1DFA">
        <w:rPr>
          <w:sz w:val="26"/>
          <w:szCs w:val="26"/>
          <w:shd w:val="clear" w:color="auto" w:fill="FFFFFF"/>
        </w:rPr>
        <w:t xml:space="preserve"> </w:t>
      </w:r>
      <w:r w:rsidRPr="00B56BB6">
        <w:rPr>
          <w:sz w:val="26"/>
          <w:szCs w:val="26"/>
          <w:shd w:val="clear" w:color="auto" w:fill="FFFFFF"/>
        </w:rPr>
        <w:t>следующего содержания:</w:t>
      </w:r>
    </w:p>
    <w:tbl>
      <w:tblPr>
        <w:tblW w:w="9630" w:type="dxa"/>
        <w:tblInd w:w="-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73"/>
        <w:gridCol w:w="2958"/>
        <w:gridCol w:w="3760"/>
        <w:gridCol w:w="2123"/>
        <w:gridCol w:w="416"/>
      </w:tblGrid>
      <w:tr w:rsidR="001D6A9A" w:rsidRPr="00B56BB6" w14:paraId="506C6BAA" w14:textId="4D83B526" w:rsidTr="00F80C25">
        <w:tc>
          <w:tcPr>
            <w:tcW w:w="373" w:type="dxa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</w:tcPr>
          <w:p w14:paraId="01640182" w14:textId="50955F23" w:rsidR="001D6A9A" w:rsidRPr="00B56BB6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  <w:r>
              <w:rPr>
                <w:sz w:val="24"/>
                <w:szCs w:val="24"/>
                <w:shd w:val="clear" w:color="auto" w:fill="FFFFFF"/>
              </w:rPr>
              <w:t>«</w:t>
            </w:r>
          </w:p>
        </w:tc>
        <w:tc>
          <w:tcPr>
            <w:tcW w:w="2958" w:type="dxa"/>
            <w:tcBorders>
              <w:left w:val="single" w:sz="4" w:space="0" w:color="auto"/>
            </w:tcBorders>
            <w:shd w:val="clear" w:color="auto" w:fill="FFFFFF"/>
            <w:hideMark/>
          </w:tcPr>
          <w:p w14:paraId="0678AD5E" w14:textId="6276C4AD" w:rsidR="001D6A9A" w:rsidRPr="00B56BB6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Бытовое обслуживание</w:t>
            </w:r>
          </w:p>
        </w:tc>
        <w:tc>
          <w:tcPr>
            <w:tcW w:w="3760" w:type="dxa"/>
            <w:shd w:val="clear" w:color="auto" w:fill="FFFFFF"/>
            <w:hideMark/>
          </w:tcPr>
          <w:p w14:paraId="5E9F96DC" w14:textId="77777777" w:rsidR="001D6A9A" w:rsidRPr="00B56BB6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Размещение объектов капитального строительства, предназначенных для оказания населению или организациям бытовых услуг (мастерские мелкого ремонта, ателье, бани, парикмахерские, прачечные, химчистки, похоронные бюро)</w:t>
            </w:r>
          </w:p>
        </w:tc>
        <w:tc>
          <w:tcPr>
            <w:tcW w:w="2123" w:type="dxa"/>
            <w:tcBorders>
              <w:right w:val="single" w:sz="4" w:space="0" w:color="auto"/>
            </w:tcBorders>
            <w:shd w:val="clear" w:color="auto" w:fill="FFFFFF"/>
            <w:hideMark/>
          </w:tcPr>
          <w:p w14:paraId="2B6B5A1A" w14:textId="77777777" w:rsidR="001D6A9A" w:rsidRPr="00B56BB6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3.3</w:t>
            </w:r>
          </w:p>
        </w:tc>
        <w:tc>
          <w:tcPr>
            <w:tcW w:w="416" w:type="dxa"/>
            <w:vMerge w:val="restar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2FB8F21F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2B039215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780CEFAD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39D63A3D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2AE926A1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4C51AC99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35ABD7DF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1B5C7646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62E50A7F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3166FE9A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15C417A8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11918F8B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0A74695B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7AAFCA03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2C538E38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15D66E7A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7038B54D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6B366991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5495FFFE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0405528C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00A53E77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682B331E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6E7FF594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012DC25D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78359D04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3F4F172F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031D6278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0ECA0C9D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4E8830F7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43D6B89F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07BD0FB0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6ECF45DA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22450BED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6A05A5FF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508B6EC7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582E43FA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1C75CF9C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587F14E9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6D5EB25A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52B695EF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6153C40C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06385F39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065CE0AF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13543D60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46BDB194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2C95C60F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0E6C7FF6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3FAF8C45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445118B8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2C52BD77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07142850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2F4F38BA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4FFF912B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0887167D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4BC53FA6" w14:textId="77777777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20DFCEFC" w14:textId="1F2ADB63" w:rsidR="001D6A9A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4A2F263B" w14:textId="77777777" w:rsidR="00866588" w:rsidRDefault="00866588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50C95D80" w14:textId="4DAFBB05" w:rsidR="00C653CE" w:rsidRPr="00B56BB6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  <w:r>
              <w:rPr>
                <w:sz w:val="24"/>
                <w:szCs w:val="24"/>
                <w:shd w:val="clear" w:color="auto" w:fill="FFFFFF"/>
              </w:rPr>
              <w:t>».</w:t>
            </w:r>
          </w:p>
        </w:tc>
      </w:tr>
      <w:tr w:rsidR="001D6A9A" w:rsidRPr="00B56BB6" w14:paraId="1EF211A0" w14:textId="5814EA84" w:rsidTr="00F80C25">
        <w:tc>
          <w:tcPr>
            <w:tcW w:w="373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</w:tcPr>
          <w:p w14:paraId="69BFF51C" w14:textId="77777777" w:rsidR="001D6A9A" w:rsidRPr="00B56BB6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958" w:type="dxa"/>
            <w:tcBorders>
              <w:left w:val="single" w:sz="4" w:space="0" w:color="auto"/>
            </w:tcBorders>
            <w:shd w:val="clear" w:color="auto" w:fill="FFFFFF"/>
            <w:hideMark/>
          </w:tcPr>
          <w:p w14:paraId="6A6B38E3" w14:textId="749A97D6" w:rsidR="001D6A9A" w:rsidRPr="00B56BB6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Образование и просвещение</w:t>
            </w:r>
          </w:p>
        </w:tc>
        <w:tc>
          <w:tcPr>
            <w:tcW w:w="3760" w:type="dxa"/>
            <w:shd w:val="clear" w:color="auto" w:fill="FFFFFF"/>
            <w:hideMark/>
          </w:tcPr>
          <w:p w14:paraId="2E725E64" w14:textId="77777777" w:rsidR="001D6A9A" w:rsidRPr="00B56BB6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Размещение объектов капитального строительства, предназначенных для воспитания, образования и просвещения. Содержание данного вида разрешенного использования включает в себя содержание видов разрешенного использования с </w:t>
            </w:r>
            <w:hyperlink r:id="rId17" w:anchor="/document/70736874/entry/10351" w:history="1">
              <w:r w:rsidRPr="00B56BB6">
                <w:rPr>
                  <w:sz w:val="24"/>
                  <w:szCs w:val="24"/>
                  <w:shd w:val="clear" w:color="auto" w:fill="FFFFFF"/>
                </w:rPr>
                <w:t>кодами 3.5.1-3.5.2</w:t>
              </w:r>
            </w:hyperlink>
          </w:p>
        </w:tc>
        <w:tc>
          <w:tcPr>
            <w:tcW w:w="2123" w:type="dxa"/>
            <w:tcBorders>
              <w:right w:val="single" w:sz="4" w:space="0" w:color="auto"/>
            </w:tcBorders>
            <w:shd w:val="clear" w:color="auto" w:fill="FFFFFF"/>
            <w:hideMark/>
          </w:tcPr>
          <w:p w14:paraId="749BFAD1" w14:textId="77777777" w:rsidR="001D6A9A" w:rsidRPr="00B56BB6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3.5</w:t>
            </w:r>
          </w:p>
        </w:tc>
        <w:tc>
          <w:tcPr>
            <w:tcW w:w="416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35759CD3" w14:textId="07756DE8" w:rsidR="001D6A9A" w:rsidRPr="00B56BB6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</w:tc>
      </w:tr>
      <w:tr w:rsidR="001D6A9A" w:rsidRPr="00B56BB6" w14:paraId="17FD4880" w14:textId="7C0E2071" w:rsidTr="00F80C25">
        <w:tc>
          <w:tcPr>
            <w:tcW w:w="373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</w:tcPr>
          <w:p w14:paraId="07B8030D" w14:textId="77777777" w:rsidR="001D6A9A" w:rsidRPr="00B56BB6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958" w:type="dxa"/>
            <w:tcBorders>
              <w:left w:val="single" w:sz="4" w:space="0" w:color="auto"/>
            </w:tcBorders>
            <w:shd w:val="clear" w:color="auto" w:fill="FFFFFF"/>
            <w:hideMark/>
          </w:tcPr>
          <w:p w14:paraId="479AD79A" w14:textId="042B2F08" w:rsidR="001D6A9A" w:rsidRPr="00B56BB6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Среднее и высшее профессиональное образование</w:t>
            </w:r>
          </w:p>
        </w:tc>
        <w:tc>
          <w:tcPr>
            <w:tcW w:w="3760" w:type="dxa"/>
            <w:shd w:val="clear" w:color="auto" w:fill="FFFFFF"/>
            <w:hideMark/>
          </w:tcPr>
          <w:p w14:paraId="1A4E1CCB" w14:textId="77777777" w:rsidR="001D6A9A" w:rsidRPr="00B56BB6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Размещение объектов капитального строительства, предназначенных для профессионального образования и просвещения (профессиональные технические училища, колледжи, художественные, музыкальные училища, общества знаний, институты, университеты, организации по переподготовке и повышению квалификации специалистов и иные организации, осуществляющие деятельность по образованию и просвещению, в том числе зданий, спортивных сооружений, предназначенных для занятия обучающихся физической культурой и спортом)</w:t>
            </w:r>
          </w:p>
        </w:tc>
        <w:tc>
          <w:tcPr>
            <w:tcW w:w="2123" w:type="dxa"/>
            <w:tcBorders>
              <w:right w:val="single" w:sz="4" w:space="0" w:color="auto"/>
            </w:tcBorders>
            <w:shd w:val="clear" w:color="auto" w:fill="FFFFFF"/>
            <w:hideMark/>
          </w:tcPr>
          <w:p w14:paraId="41B35629" w14:textId="77777777" w:rsidR="001D6A9A" w:rsidRPr="00B56BB6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3.5.2</w:t>
            </w:r>
          </w:p>
        </w:tc>
        <w:tc>
          <w:tcPr>
            <w:tcW w:w="416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44FF8E6E" w14:textId="6D116C12" w:rsidR="001D6A9A" w:rsidRPr="00B56BB6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</w:tc>
      </w:tr>
      <w:tr w:rsidR="001D6A9A" w:rsidRPr="00B56BB6" w14:paraId="3FAC5CDB" w14:textId="1B07E3B6" w:rsidTr="00F80C25">
        <w:tc>
          <w:tcPr>
            <w:tcW w:w="373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</w:tcPr>
          <w:p w14:paraId="43FE10B7" w14:textId="77777777" w:rsidR="001D6A9A" w:rsidRPr="00B56BB6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958" w:type="dxa"/>
            <w:tcBorders>
              <w:left w:val="single" w:sz="4" w:space="0" w:color="auto"/>
            </w:tcBorders>
            <w:shd w:val="clear" w:color="auto" w:fill="FFFFFF"/>
          </w:tcPr>
          <w:p w14:paraId="6AD315AA" w14:textId="3959C597" w:rsidR="001D6A9A" w:rsidRPr="00B56BB6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Деловое управление</w:t>
            </w:r>
          </w:p>
        </w:tc>
        <w:tc>
          <w:tcPr>
            <w:tcW w:w="3760" w:type="dxa"/>
            <w:shd w:val="clear" w:color="auto" w:fill="FFFFFF"/>
          </w:tcPr>
          <w:p w14:paraId="77D7C0AC" w14:textId="77777777" w:rsidR="00F6024F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Размещение объектов капитального строительства с целью: размещения объектов управленческой деятельности, не связанной с государствен</w:t>
            </w:r>
            <w:r w:rsidRPr="00B56BB6">
              <w:rPr>
                <w:sz w:val="24"/>
                <w:szCs w:val="24"/>
                <w:shd w:val="clear" w:color="auto" w:fill="FFFFFF"/>
              </w:rPr>
              <w:lastRenderedPageBreak/>
              <w:t xml:space="preserve">ным или муниципальным управлением и оказанием услуг, а также с целью обеспечения совершения сделок, не требующих передачи товара в момент их совершения </w:t>
            </w:r>
          </w:p>
          <w:p w14:paraId="3EF2F951" w14:textId="7D711FA4" w:rsidR="001D6A9A" w:rsidRPr="00B56BB6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между организациями, в том числе биржевая деятельность (за исключением банковской и страховой деятельности)</w:t>
            </w:r>
          </w:p>
        </w:tc>
        <w:tc>
          <w:tcPr>
            <w:tcW w:w="2123" w:type="dxa"/>
            <w:tcBorders>
              <w:right w:val="single" w:sz="4" w:space="0" w:color="auto"/>
            </w:tcBorders>
            <w:shd w:val="clear" w:color="auto" w:fill="FFFFFF"/>
          </w:tcPr>
          <w:p w14:paraId="0A537B43" w14:textId="77777777" w:rsidR="001D6A9A" w:rsidRPr="00B56BB6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lastRenderedPageBreak/>
              <w:t>4.1</w:t>
            </w:r>
          </w:p>
        </w:tc>
        <w:tc>
          <w:tcPr>
            <w:tcW w:w="416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18B7771D" w14:textId="608FD0EF" w:rsidR="001D6A9A" w:rsidRPr="00B56BB6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</w:tc>
      </w:tr>
      <w:tr w:rsidR="001D6A9A" w:rsidRPr="00B56BB6" w14:paraId="12AE0ABC" w14:textId="51615DA3" w:rsidTr="00F80C25">
        <w:tc>
          <w:tcPr>
            <w:tcW w:w="373" w:type="dxa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</w:tcPr>
          <w:p w14:paraId="5729DC4E" w14:textId="77777777" w:rsidR="001D6A9A" w:rsidRPr="00B56BB6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958" w:type="dxa"/>
            <w:tcBorders>
              <w:left w:val="single" w:sz="4" w:space="0" w:color="auto"/>
            </w:tcBorders>
            <w:shd w:val="clear" w:color="auto" w:fill="FFFFFF"/>
            <w:hideMark/>
          </w:tcPr>
          <w:p w14:paraId="52731B25" w14:textId="04D414AD" w:rsidR="001D6A9A" w:rsidRPr="00B56BB6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Магазины</w:t>
            </w:r>
          </w:p>
        </w:tc>
        <w:tc>
          <w:tcPr>
            <w:tcW w:w="3760" w:type="dxa"/>
            <w:shd w:val="clear" w:color="auto" w:fill="FFFFFF"/>
            <w:hideMark/>
          </w:tcPr>
          <w:p w14:paraId="24E52F43" w14:textId="77777777" w:rsidR="001D6A9A" w:rsidRPr="00B56BB6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Размещение объектов капитального строительства, предназначенных для продажи товаров, торговая площадь которых составляет до 5000 кв. м</w:t>
            </w:r>
          </w:p>
        </w:tc>
        <w:tc>
          <w:tcPr>
            <w:tcW w:w="2123" w:type="dxa"/>
            <w:tcBorders>
              <w:right w:val="single" w:sz="4" w:space="0" w:color="auto"/>
            </w:tcBorders>
            <w:shd w:val="clear" w:color="auto" w:fill="FFFFFF"/>
            <w:hideMark/>
          </w:tcPr>
          <w:p w14:paraId="0752E87F" w14:textId="77777777" w:rsidR="001D6A9A" w:rsidRPr="00B56BB6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4.4</w:t>
            </w:r>
          </w:p>
        </w:tc>
        <w:tc>
          <w:tcPr>
            <w:tcW w:w="416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1F5228B5" w14:textId="1AC6778B" w:rsidR="001D6A9A" w:rsidRPr="00B56BB6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</w:tc>
      </w:tr>
      <w:tr w:rsidR="001D6A9A" w:rsidRPr="00B56BB6" w14:paraId="53A958ED" w14:textId="2DF07036" w:rsidTr="00F80C25">
        <w:tc>
          <w:tcPr>
            <w:tcW w:w="373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</w:tcPr>
          <w:p w14:paraId="14C8D6BE" w14:textId="77777777" w:rsidR="001D6A9A" w:rsidRPr="00B56BB6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958" w:type="dxa"/>
            <w:tcBorders>
              <w:left w:val="single" w:sz="4" w:space="0" w:color="auto"/>
            </w:tcBorders>
            <w:shd w:val="clear" w:color="auto" w:fill="FFFFFF"/>
            <w:hideMark/>
          </w:tcPr>
          <w:p w14:paraId="39DE836C" w14:textId="7BF583A9" w:rsidR="001D6A9A" w:rsidRPr="00B56BB6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Общественное питание</w:t>
            </w:r>
          </w:p>
        </w:tc>
        <w:tc>
          <w:tcPr>
            <w:tcW w:w="3760" w:type="dxa"/>
            <w:shd w:val="clear" w:color="auto" w:fill="FFFFFF"/>
            <w:hideMark/>
          </w:tcPr>
          <w:p w14:paraId="286497C2" w14:textId="77777777" w:rsidR="001D6A9A" w:rsidRPr="00B56BB6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Размещение объектов капитального строительства в целях устройства мест общественного питания (рестораны, кафе, столовые, закусочные, бары).</w:t>
            </w:r>
          </w:p>
        </w:tc>
        <w:tc>
          <w:tcPr>
            <w:tcW w:w="2123" w:type="dxa"/>
            <w:tcBorders>
              <w:right w:val="single" w:sz="4" w:space="0" w:color="auto"/>
            </w:tcBorders>
            <w:shd w:val="clear" w:color="auto" w:fill="FFFFFF"/>
            <w:hideMark/>
          </w:tcPr>
          <w:p w14:paraId="361EB8EE" w14:textId="77777777" w:rsidR="001D6A9A" w:rsidRPr="00B56BB6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4.6</w:t>
            </w:r>
          </w:p>
        </w:tc>
        <w:tc>
          <w:tcPr>
            <w:tcW w:w="416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7C0D93E4" w14:textId="53904B17" w:rsidR="001D6A9A" w:rsidRPr="00B56BB6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</w:tc>
      </w:tr>
      <w:tr w:rsidR="001D6A9A" w:rsidRPr="00B56BB6" w14:paraId="4F95C8F5" w14:textId="2FEF8E96" w:rsidTr="00F80C25">
        <w:tc>
          <w:tcPr>
            <w:tcW w:w="373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</w:tcPr>
          <w:p w14:paraId="5B10D6B8" w14:textId="77777777" w:rsidR="001D6A9A" w:rsidRPr="00B56BB6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958" w:type="dxa"/>
            <w:tcBorders>
              <w:left w:val="single" w:sz="4" w:space="0" w:color="auto"/>
            </w:tcBorders>
            <w:shd w:val="clear" w:color="auto" w:fill="FFFFFF"/>
          </w:tcPr>
          <w:p w14:paraId="22C56D77" w14:textId="77E303AC" w:rsidR="001D6A9A" w:rsidRPr="00B56BB6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Гостиничное обслуживание</w:t>
            </w:r>
          </w:p>
        </w:tc>
        <w:tc>
          <w:tcPr>
            <w:tcW w:w="3760" w:type="dxa"/>
            <w:shd w:val="clear" w:color="auto" w:fill="FFFFFF"/>
          </w:tcPr>
          <w:p w14:paraId="0B054141" w14:textId="77777777" w:rsidR="001D6A9A" w:rsidRPr="00B56BB6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Размещение гостиниц</w:t>
            </w:r>
          </w:p>
        </w:tc>
        <w:tc>
          <w:tcPr>
            <w:tcW w:w="2123" w:type="dxa"/>
            <w:tcBorders>
              <w:right w:val="single" w:sz="4" w:space="0" w:color="auto"/>
            </w:tcBorders>
            <w:shd w:val="clear" w:color="auto" w:fill="FFFFFF"/>
          </w:tcPr>
          <w:p w14:paraId="63A517FA" w14:textId="77777777" w:rsidR="001D6A9A" w:rsidRPr="00B56BB6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4.7</w:t>
            </w:r>
          </w:p>
        </w:tc>
        <w:tc>
          <w:tcPr>
            <w:tcW w:w="416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143DD49B" w14:textId="219A3F70" w:rsidR="001D6A9A" w:rsidRPr="00B56BB6" w:rsidRDefault="001D6A9A" w:rsidP="00734AB4">
            <w:pPr>
              <w:rPr>
                <w:sz w:val="24"/>
                <w:szCs w:val="24"/>
                <w:shd w:val="clear" w:color="auto" w:fill="FFFFFF"/>
              </w:rPr>
            </w:pPr>
          </w:p>
        </w:tc>
      </w:tr>
    </w:tbl>
    <w:p w14:paraId="33CA36AB" w14:textId="77777777" w:rsidR="009A7DC8" w:rsidRDefault="009A7DC8" w:rsidP="00362A6B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</w:p>
    <w:p w14:paraId="12DF63F3" w14:textId="476CCB90" w:rsidR="00397BA2" w:rsidRPr="00B56BB6" w:rsidRDefault="00397BA2" w:rsidP="00362A6B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 w:rsidRPr="00B56BB6">
        <w:rPr>
          <w:sz w:val="26"/>
          <w:szCs w:val="26"/>
          <w:shd w:val="clear" w:color="auto" w:fill="FFFFFF"/>
        </w:rPr>
        <w:t>1</w:t>
      </w:r>
      <w:r w:rsidR="00B52636">
        <w:rPr>
          <w:sz w:val="26"/>
          <w:szCs w:val="26"/>
          <w:shd w:val="clear" w:color="auto" w:fill="FFFFFF"/>
        </w:rPr>
        <w:t>2</w:t>
      </w:r>
      <w:r w:rsidRPr="00B56BB6">
        <w:rPr>
          <w:sz w:val="26"/>
          <w:szCs w:val="26"/>
          <w:shd w:val="clear" w:color="auto" w:fill="FFFFFF"/>
        </w:rPr>
        <w:t xml:space="preserve">.3.2. В </w:t>
      </w:r>
      <w:hyperlink r:id="rId18" w:anchor="/document/20363298/entry/35260" w:history="1">
        <w:r w:rsidRPr="00B56BB6">
          <w:rPr>
            <w:sz w:val="26"/>
            <w:szCs w:val="26"/>
            <w:shd w:val="clear" w:color="auto" w:fill="FFFFFF"/>
          </w:rPr>
          <w:t>подраздел</w:t>
        </w:r>
      </w:hyperlink>
      <w:r w:rsidRPr="00B56BB6">
        <w:rPr>
          <w:sz w:val="26"/>
          <w:szCs w:val="26"/>
        </w:rPr>
        <w:t>е</w:t>
      </w:r>
      <w:r w:rsidR="007F1DFA">
        <w:rPr>
          <w:sz w:val="26"/>
          <w:szCs w:val="26"/>
          <w:shd w:val="clear" w:color="auto" w:fill="FFFFFF"/>
        </w:rPr>
        <w:t xml:space="preserve"> </w:t>
      </w:r>
      <w:r w:rsidRPr="00B56BB6">
        <w:rPr>
          <w:sz w:val="26"/>
          <w:szCs w:val="26"/>
          <w:shd w:val="clear" w:color="auto" w:fill="FFFFFF"/>
        </w:rPr>
        <w:t xml:space="preserve">«Условно </w:t>
      </w:r>
      <w:r w:rsidR="007F1DFA">
        <w:rPr>
          <w:sz w:val="26"/>
          <w:szCs w:val="26"/>
          <w:shd w:val="clear" w:color="auto" w:fill="FFFFFF"/>
        </w:rPr>
        <w:t xml:space="preserve">разрешенные виды использования» исключить </w:t>
      </w:r>
      <w:hyperlink r:id="rId19" w:anchor="/document/20363298/entry/3526015" w:history="1">
        <w:r w:rsidRPr="00B56BB6">
          <w:rPr>
            <w:sz w:val="26"/>
            <w:szCs w:val="26"/>
            <w:shd w:val="clear" w:color="auto" w:fill="FFFFFF"/>
          </w:rPr>
          <w:t>строки</w:t>
        </w:r>
      </w:hyperlink>
      <w:r w:rsidR="007F1DFA">
        <w:rPr>
          <w:sz w:val="26"/>
          <w:szCs w:val="26"/>
          <w:shd w:val="clear" w:color="auto" w:fill="FFFFFF"/>
        </w:rPr>
        <w:t xml:space="preserve"> </w:t>
      </w:r>
      <w:r w:rsidRPr="00B56BB6">
        <w:rPr>
          <w:sz w:val="26"/>
          <w:szCs w:val="26"/>
          <w:shd w:val="clear" w:color="auto" w:fill="FFFFFF"/>
        </w:rPr>
        <w:t>следующего содержания:</w:t>
      </w:r>
    </w:p>
    <w:tbl>
      <w:tblPr>
        <w:tblW w:w="9630" w:type="dxa"/>
        <w:tblInd w:w="-8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6"/>
        <w:gridCol w:w="2549"/>
        <w:gridCol w:w="5239"/>
        <w:gridCol w:w="1000"/>
        <w:gridCol w:w="416"/>
      </w:tblGrid>
      <w:tr w:rsidR="007F1DFA" w:rsidRPr="00B56BB6" w14:paraId="6CD7CC14" w14:textId="25A2E6F2" w:rsidTr="007F1DFA">
        <w:tc>
          <w:tcPr>
            <w:tcW w:w="426" w:type="dxa"/>
            <w:tcBorders>
              <w:right w:val="single" w:sz="6" w:space="0" w:color="000000"/>
            </w:tcBorders>
            <w:shd w:val="clear" w:color="auto" w:fill="FFFFFF"/>
          </w:tcPr>
          <w:p w14:paraId="3A86C401" w14:textId="0A14DB7B" w:rsidR="007F1DFA" w:rsidRPr="00B56BB6" w:rsidRDefault="00C70721" w:rsidP="00734AB4">
            <w:pPr>
              <w:rPr>
                <w:sz w:val="24"/>
                <w:szCs w:val="24"/>
                <w:shd w:val="clear" w:color="auto" w:fill="FFFFFF"/>
              </w:rPr>
            </w:pPr>
            <w:r>
              <w:rPr>
                <w:sz w:val="24"/>
                <w:szCs w:val="24"/>
                <w:shd w:val="clear" w:color="auto" w:fill="FFFFFF"/>
              </w:rPr>
              <w:t>«</w:t>
            </w:r>
          </w:p>
        </w:tc>
        <w:tc>
          <w:tcPr>
            <w:tcW w:w="25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64689824" w14:textId="5B61304C" w:rsidR="007F1DFA" w:rsidRPr="00B56BB6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Бытовое обслуживание</w:t>
            </w:r>
          </w:p>
        </w:tc>
        <w:tc>
          <w:tcPr>
            <w:tcW w:w="5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1BA18634" w14:textId="77777777" w:rsidR="007F1DFA" w:rsidRPr="00B56BB6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Размещение объектов капитального строительства, предназначенных для оказания населению или организациям бытовых услуг (мастерские мелкого ремонта, ателье, бани, парикмахерские, прачечные, химчистки, похоронные бюро)</w:t>
            </w:r>
          </w:p>
        </w:tc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1EA64CAA" w14:textId="77777777" w:rsidR="007F1DFA" w:rsidRPr="00B56BB6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3.3</w:t>
            </w:r>
          </w:p>
        </w:tc>
        <w:tc>
          <w:tcPr>
            <w:tcW w:w="416" w:type="dxa"/>
            <w:vMerge w:val="restart"/>
            <w:tcBorders>
              <w:left w:val="single" w:sz="6" w:space="0" w:color="000000"/>
            </w:tcBorders>
            <w:shd w:val="clear" w:color="auto" w:fill="FFFFFF"/>
          </w:tcPr>
          <w:p w14:paraId="033A2F93" w14:textId="78C224DA" w:rsidR="007F1DFA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4B0CB2F6" w14:textId="008C8F69" w:rsidR="007F1DFA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2B666CD0" w14:textId="504708E6" w:rsidR="007F1DFA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502D3CD7" w14:textId="454DF786" w:rsidR="007F1DFA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5B1DA28D" w14:textId="45802E57" w:rsidR="007F1DFA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617E87C3" w14:textId="4D1BF753" w:rsidR="007F1DFA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44EBFC4D" w14:textId="00BC9D2A" w:rsidR="007F1DFA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5EE6179E" w14:textId="0A976B6C" w:rsidR="007F1DFA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6E00B62B" w14:textId="33CA319D" w:rsidR="007F1DFA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6EDE1944" w14:textId="78E191E8" w:rsidR="007F1DFA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00A763ED" w14:textId="0B3B70C1" w:rsidR="007F1DFA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026160D4" w14:textId="743F4097" w:rsidR="007F1DFA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399DC389" w14:textId="2FCBE117" w:rsidR="007F1DFA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3B86F770" w14:textId="055745BC" w:rsidR="007F1DFA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001AFECA" w14:textId="128ABEFD" w:rsidR="007F1DFA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6FCDB511" w14:textId="5192C89A" w:rsidR="007F1DFA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07268D52" w14:textId="4F3479C9" w:rsidR="007F1DFA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2B30F80D" w14:textId="08AE7200" w:rsidR="007F1DFA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2758104A" w14:textId="781D3ED1" w:rsidR="007F1DFA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14FFC0CA" w14:textId="0B62DDDA" w:rsidR="007F1DFA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6AE598FC" w14:textId="569913F5" w:rsidR="007F1DFA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499F8A80" w14:textId="77777777" w:rsidR="007F1DFA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758286CF" w14:textId="6A3FBD51" w:rsidR="007F1DFA" w:rsidRPr="00B56BB6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  <w:r>
              <w:rPr>
                <w:sz w:val="24"/>
                <w:szCs w:val="24"/>
                <w:shd w:val="clear" w:color="auto" w:fill="FFFFFF"/>
              </w:rPr>
              <w:t>».</w:t>
            </w:r>
          </w:p>
        </w:tc>
      </w:tr>
      <w:tr w:rsidR="007F1DFA" w:rsidRPr="00B56BB6" w14:paraId="2FD6B4B5" w14:textId="2B7ABC8B" w:rsidTr="007F1DFA">
        <w:tc>
          <w:tcPr>
            <w:tcW w:w="426" w:type="dxa"/>
            <w:tcBorders>
              <w:right w:val="single" w:sz="6" w:space="0" w:color="000000"/>
            </w:tcBorders>
            <w:shd w:val="clear" w:color="auto" w:fill="FFFFFF"/>
          </w:tcPr>
          <w:p w14:paraId="08382443" w14:textId="77777777" w:rsidR="007F1DFA" w:rsidRPr="00B56BB6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5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2DBD0F8E" w14:textId="5F1A1F85" w:rsidR="007F1DFA" w:rsidRPr="00B56BB6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Деловое управление</w:t>
            </w:r>
          </w:p>
        </w:tc>
        <w:tc>
          <w:tcPr>
            <w:tcW w:w="5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490A90D4" w14:textId="77777777" w:rsidR="007F1DFA" w:rsidRPr="00B56BB6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Размещение объектов капитального строительства с целью: размещения объектов управленческой деятельности, не связанной с государственным или муниципальным управлением и оказанием услуг, а также с целью обеспечения совершения сделок, не требующих передачи товара в момент их совершения между организациями, в том числе биржевая деятельность (за исключением банковской и страховой деятельности)</w:t>
            </w:r>
          </w:p>
        </w:tc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3562F17A" w14:textId="77777777" w:rsidR="007F1DFA" w:rsidRPr="00B56BB6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4.1</w:t>
            </w:r>
          </w:p>
        </w:tc>
        <w:tc>
          <w:tcPr>
            <w:tcW w:w="416" w:type="dxa"/>
            <w:vMerge/>
            <w:tcBorders>
              <w:top w:val="single" w:sz="6" w:space="0" w:color="000000"/>
              <w:left w:val="single" w:sz="6" w:space="0" w:color="000000"/>
            </w:tcBorders>
            <w:shd w:val="clear" w:color="auto" w:fill="FFFFFF"/>
          </w:tcPr>
          <w:p w14:paraId="1E9FF864" w14:textId="431B23D3" w:rsidR="007F1DFA" w:rsidRPr="00B56BB6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</w:p>
        </w:tc>
      </w:tr>
      <w:tr w:rsidR="007F1DFA" w:rsidRPr="00B56BB6" w14:paraId="4B310F7A" w14:textId="7A08CA46" w:rsidTr="007F1DFA">
        <w:tc>
          <w:tcPr>
            <w:tcW w:w="426" w:type="dxa"/>
            <w:tcBorders>
              <w:right w:val="single" w:sz="6" w:space="0" w:color="000000"/>
            </w:tcBorders>
            <w:shd w:val="clear" w:color="auto" w:fill="FFFFFF"/>
          </w:tcPr>
          <w:p w14:paraId="130E68A8" w14:textId="77777777" w:rsidR="007F1DFA" w:rsidRPr="00B56BB6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5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5ADF3FFF" w14:textId="6CD3C3E0" w:rsidR="007F1DFA" w:rsidRPr="00B56BB6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Магазины</w:t>
            </w:r>
          </w:p>
        </w:tc>
        <w:tc>
          <w:tcPr>
            <w:tcW w:w="5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41A6F4F9" w14:textId="77777777" w:rsidR="007F1DFA" w:rsidRPr="00B56BB6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Размещение объектов капитального строительства, предназначенных для продажи товаров, торговая площадь которых составляет до 5000 кв. м</w:t>
            </w:r>
          </w:p>
        </w:tc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3D10DE68" w14:textId="77777777" w:rsidR="007F1DFA" w:rsidRPr="00B56BB6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4.4</w:t>
            </w:r>
          </w:p>
        </w:tc>
        <w:tc>
          <w:tcPr>
            <w:tcW w:w="416" w:type="dxa"/>
            <w:vMerge/>
            <w:tcBorders>
              <w:top w:val="single" w:sz="6" w:space="0" w:color="000000"/>
              <w:left w:val="single" w:sz="6" w:space="0" w:color="000000"/>
            </w:tcBorders>
            <w:shd w:val="clear" w:color="auto" w:fill="FFFFFF"/>
          </w:tcPr>
          <w:p w14:paraId="3E44D73E" w14:textId="66DB7E69" w:rsidR="007F1DFA" w:rsidRPr="00B56BB6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</w:p>
        </w:tc>
      </w:tr>
      <w:tr w:rsidR="007F1DFA" w:rsidRPr="00B56BB6" w14:paraId="0EF4F241" w14:textId="72022A15" w:rsidTr="007F1DFA">
        <w:tc>
          <w:tcPr>
            <w:tcW w:w="426" w:type="dxa"/>
            <w:vMerge w:val="restart"/>
            <w:tcBorders>
              <w:right w:val="single" w:sz="6" w:space="0" w:color="000000"/>
            </w:tcBorders>
            <w:shd w:val="clear" w:color="auto" w:fill="FFFFFF"/>
          </w:tcPr>
          <w:p w14:paraId="51A2A338" w14:textId="77777777" w:rsidR="007F1DFA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590DD840" w14:textId="77777777" w:rsidR="007F1DFA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057858B4" w14:textId="77777777" w:rsidR="007F1DFA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6D86644B" w14:textId="77777777" w:rsidR="007F1DFA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480C56F8" w14:textId="6CAABFA1" w:rsidR="007F1DFA" w:rsidRPr="00B56BB6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5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342B910A" w14:textId="2AD1A74F" w:rsidR="007F1DFA" w:rsidRPr="00B56BB6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Общественное питание</w:t>
            </w:r>
          </w:p>
        </w:tc>
        <w:tc>
          <w:tcPr>
            <w:tcW w:w="5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0667FEAF" w14:textId="77777777" w:rsidR="007F1DFA" w:rsidRPr="00B56BB6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Размещение объектов капитального строительства в целях устройства мест общественного питания (рестораны, кафе, столовые, закусочные, бары).</w:t>
            </w:r>
          </w:p>
        </w:tc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5EA22F14" w14:textId="77777777" w:rsidR="007F1DFA" w:rsidRPr="00B56BB6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4.6</w:t>
            </w:r>
          </w:p>
        </w:tc>
        <w:tc>
          <w:tcPr>
            <w:tcW w:w="416" w:type="dxa"/>
            <w:vMerge/>
            <w:tcBorders>
              <w:top w:val="single" w:sz="6" w:space="0" w:color="000000"/>
              <w:left w:val="single" w:sz="6" w:space="0" w:color="000000"/>
            </w:tcBorders>
            <w:shd w:val="clear" w:color="auto" w:fill="FFFFFF"/>
          </w:tcPr>
          <w:p w14:paraId="5815492F" w14:textId="7DAC78B2" w:rsidR="007F1DFA" w:rsidRPr="00B56BB6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</w:p>
        </w:tc>
      </w:tr>
      <w:tr w:rsidR="007F1DFA" w:rsidRPr="00B56BB6" w14:paraId="19ACEA00" w14:textId="43A57D18" w:rsidTr="007F1DFA">
        <w:tc>
          <w:tcPr>
            <w:tcW w:w="426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FFFFFF"/>
          </w:tcPr>
          <w:p w14:paraId="3E4C12E5" w14:textId="77777777" w:rsidR="007F1DFA" w:rsidRPr="00B56BB6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5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65FE4EE0" w14:textId="1C7136B2" w:rsidR="007F1DFA" w:rsidRPr="00B56BB6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Гостиничное обслуживание</w:t>
            </w:r>
          </w:p>
        </w:tc>
        <w:tc>
          <w:tcPr>
            <w:tcW w:w="5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6824C81B" w14:textId="77777777" w:rsidR="007F1DFA" w:rsidRPr="00B56BB6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Размещение гостиниц</w:t>
            </w:r>
          </w:p>
        </w:tc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661DA0C1" w14:textId="77777777" w:rsidR="007F1DFA" w:rsidRPr="00B56BB6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4.7</w:t>
            </w:r>
          </w:p>
        </w:tc>
        <w:tc>
          <w:tcPr>
            <w:tcW w:w="416" w:type="dxa"/>
            <w:vMerge/>
            <w:tcBorders>
              <w:top w:val="single" w:sz="6" w:space="0" w:color="000000"/>
              <w:left w:val="single" w:sz="6" w:space="0" w:color="000000"/>
            </w:tcBorders>
            <w:shd w:val="clear" w:color="auto" w:fill="FFFFFF"/>
          </w:tcPr>
          <w:p w14:paraId="3EBCE693" w14:textId="130499EB" w:rsidR="007F1DFA" w:rsidRPr="00B56BB6" w:rsidRDefault="007F1DFA" w:rsidP="00734AB4">
            <w:pPr>
              <w:rPr>
                <w:sz w:val="24"/>
                <w:szCs w:val="24"/>
                <w:shd w:val="clear" w:color="auto" w:fill="FFFFFF"/>
              </w:rPr>
            </w:pPr>
          </w:p>
        </w:tc>
      </w:tr>
    </w:tbl>
    <w:p w14:paraId="4B0AAEDE" w14:textId="77777777" w:rsidR="009A7DC8" w:rsidRDefault="009A7DC8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</w:p>
    <w:p w14:paraId="3C40938C" w14:textId="61388168" w:rsidR="00397BA2" w:rsidRPr="00B56BB6" w:rsidRDefault="003E2606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lastRenderedPageBreak/>
        <w:t>1</w:t>
      </w:r>
      <w:r w:rsidR="00B52636">
        <w:rPr>
          <w:sz w:val="26"/>
          <w:szCs w:val="26"/>
          <w:shd w:val="clear" w:color="auto" w:fill="FFFFFF"/>
        </w:rPr>
        <w:t>2</w:t>
      </w:r>
      <w:r w:rsidR="007F1DFA">
        <w:rPr>
          <w:sz w:val="26"/>
          <w:szCs w:val="26"/>
          <w:shd w:val="clear" w:color="auto" w:fill="FFFFFF"/>
        </w:rPr>
        <w:t xml:space="preserve">.3.3. В </w:t>
      </w:r>
      <w:hyperlink r:id="rId20" w:anchor="/document/20363298/entry/367" w:history="1">
        <w:r w:rsidR="00397BA2" w:rsidRPr="00B56BB6">
          <w:rPr>
            <w:sz w:val="26"/>
            <w:szCs w:val="26"/>
            <w:shd w:val="clear" w:color="auto" w:fill="FFFFFF"/>
          </w:rPr>
          <w:t>подразделе</w:t>
        </w:r>
      </w:hyperlink>
      <w:r w:rsidR="007F1DFA">
        <w:rPr>
          <w:sz w:val="26"/>
          <w:szCs w:val="26"/>
          <w:shd w:val="clear" w:color="auto" w:fill="FFFFFF"/>
        </w:rPr>
        <w:t xml:space="preserve"> </w:t>
      </w:r>
      <w:r w:rsidR="00397BA2" w:rsidRPr="00B56BB6">
        <w:rPr>
          <w:sz w:val="26"/>
          <w:szCs w:val="26"/>
          <w:shd w:val="clear" w:color="auto" w:fill="FFFFFF"/>
        </w:rPr>
        <w:t>«Предельные (</w:t>
      </w:r>
      <w:hyperlink r:id="rId21" w:anchor="/document/70736874/entry/1025" w:history="1">
        <w:r w:rsidR="00397BA2" w:rsidRPr="00B56BB6">
          <w:rPr>
            <w:sz w:val="26"/>
            <w:szCs w:val="26"/>
            <w:shd w:val="clear" w:color="auto" w:fill="FFFFFF"/>
          </w:rPr>
          <w:t>минимальные</w:t>
        </w:r>
      </w:hyperlink>
      <w:r w:rsidR="007F1DFA">
        <w:rPr>
          <w:sz w:val="26"/>
          <w:szCs w:val="26"/>
          <w:shd w:val="clear" w:color="auto" w:fill="FFFFFF"/>
        </w:rPr>
        <w:t xml:space="preserve"> </w:t>
      </w:r>
      <w:r w:rsidR="00397BA2" w:rsidRPr="00B56BB6">
        <w:rPr>
          <w:sz w:val="26"/>
          <w:szCs w:val="26"/>
          <w:shd w:val="clear" w:color="auto" w:fill="FFFFFF"/>
        </w:rPr>
        <w:t xml:space="preserve">и (или) максимальные) размеры земельных участков, предельные параметры разрешенного строительства, реконструкции объектов капитального строительства» пункт 2 изложить в </w:t>
      </w:r>
      <w:r w:rsidR="007F1DFA">
        <w:rPr>
          <w:sz w:val="26"/>
          <w:szCs w:val="26"/>
          <w:shd w:val="clear" w:color="auto" w:fill="FFFFFF"/>
        </w:rPr>
        <w:t>следующей</w:t>
      </w:r>
      <w:r w:rsidR="00397BA2" w:rsidRPr="00B56BB6">
        <w:rPr>
          <w:sz w:val="26"/>
          <w:szCs w:val="26"/>
          <w:shd w:val="clear" w:color="auto" w:fill="FFFFFF"/>
        </w:rPr>
        <w:t xml:space="preserve"> редакции:</w:t>
      </w:r>
    </w:p>
    <w:tbl>
      <w:tblPr>
        <w:tblStyle w:val="afe"/>
        <w:tblW w:w="9786" w:type="dxa"/>
        <w:tblInd w:w="-5" w:type="dxa"/>
        <w:tblLook w:val="04A0" w:firstRow="1" w:lastRow="0" w:firstColumn="1" w:lastColumn="0" w:noHBand="0" w:noVBand="1"/>
      </w:tblPr>
      <w:tblGrid>
        <w:gridCol w:w="336"/>
        <w:gridCol w:w="467"/>
        <w:gridCol w:w="3468"/>
        <w:gridCol w:w="1509"/>
        <w:gridCol w:w="3513"/>
        <w:gridCol w:w="493"/>
      </w:tblGrid>
      <w:tr w:rsidR="00A74917" w:rsidRPr="00B56BB6" w14:paraId="1739BBF7" w14:textId="32DB4205" w:rsidTr="00F80C25">
        <w:tc>
          <w:tcPr>
            <w:tcW w:w="336" w:type="dxa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C768562" w14:textId="6FDBB99F" w:rsidR="00A74917" w:rsidRPr="00B56BB6" w:rsidRDefault="00A7491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«</w:t>
            </w:r>
          </w:p>
        </w:tc>
        <w:tc>
          <w:tcPr>
            <w:tcW w:w="467" w:type="dxa"/>
            <w:vMerge w:val="restart"/>
            <w:tcBorders>
              <w:left w:val="single" w:sz="4" w:space="0" w:color="auto"/>
            </w:tcBorders>
          </w:tcPr>
          <w:p w14:paraId="256EA4D4" w14:textId="67D83502" w:rsidR="00A74917" w:rsidRPr="00B56BB6" w:rsidRDefault="00A7491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56BB6">
              <w:rPr>
                <w:shd w:val="clear" w:color="auto" w:fill="FFFFFF"/>
              </w:rPr>
              <w:t>2.</w:t>
            </w:r>
          </w:p>
        </w:tc>
        <w:tc>
          <w:tcPr>
            <w:tcW w:w="3468" w:type="dxa"/>
          </w:tcPr>
          <w:p w14:paraId="20B624D8" w14:textId="77777777" w:rsidR="00A74917" w:rsidRPr="00B56BB6" w:rsidRDefault="00A7491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56BB6">
              <w:rPr>
                <w:shd w:val="clear" w:color="auto" w:fill="FFFFFF"/>
              </w:rPr>
              <w:t>Минимальный размер земельного участка для видов использования:</w:t>
            </w:r>
          </w:p>
        </w:tc>
        <w:tc>
          <w:tcPr>
            <w:tcW w:w="1509" w:type="dxa"/>
          </w:tcPr>
          <w:p w14:paraId="06B0456B" w14:textId="77777777" w:rsidR="00A74917" w:rsidRPr="00B56BB6" w:rsidRDefault="00A7491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3513" w:type="dxa"/>
            <w:tcBorders>
              <w:right w:val="single" w:sz="4" w:space="0" w:color="auto"/>
            </w:tcBorders>
          </w:tcPr>
          <w:p w14:paraId="3363D045" w14:textId="77777777" w:rsidR="00A74917" w:rsidRPr="00B56BB6" w:rsidRDefault="00A7491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493" w:type="dxa"/>
            <w:vMerge w:val="restar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DE70291" w14:textId="77777777" w:rsidR="00A74917" w:rsidRDefault="00A74917" w:rsidP="00A74917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040CE6E7" w14:textId="77777777" w:rsidR="00A74917" w:rsidRDefault="00A74917" w:rsidP="00A74917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3265E1AC" w14:textId="77777777" w:rsidR="00A74917" w:rsidRDefault="00A74917" w:rsidP="00A74917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553FE550" w14:textId="77777777" w:rsidR="00A74917" w:rsidRDefault="00A74917" w:rsidP="00A74917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289528A9" w14:textId="77777777" w:rsidR="00A74917" w:rsidRDefault="00A74917" w:rsidP="00A74917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384AC7CA" w14:textId="77777777" w:rsidR="00A74917" w:rsidRDefault="00A74917" w:rsidP="00A74917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73179646" w14:textId="77777777" w:rsidR="00A74917" w:rsidRDefault="00A74917" w:rsidP="00A74917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3700F061" w14:textId="77777777" w:rsidR="00A74917" w:rsidRDefault="00A74917" w:rsidP="00A74917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019916D5" w14:textId="77777777" w:rsidR="00A74917" w:rsidRDefault="00A74917" w:rsidP="00A74917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355999BD" w14:textId="77777777" w:rsidR="00A74917" w:rsidRDefault="00A74917" w:rsidP="00A74917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237AF733" w14:textId="77777777" w:rsidR="00A74917" w:rsidRDefault="00A74917" w:rsidP="00A74917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2F42B633" w14:textId="77777777" w:rsidR="00A74917" w:rsidRDefault="00A74917" w:rsidP="00A74917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0095089B" w14:textId="77777777" w:rsidR="00A74917" w:rsidRDefault="00A74917" w:rsidP="00A74917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0C1D47E9" w14:textId="77777777" w:rsidR="00A74917" w:rsidRDefault="00A74917" w:rsidP="00A74917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3E41E42B" w14:textId="77777777" w:rsidR="00A74917" w:rsidRDefault="00A74917" w:rsidP="00A74917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35326215" w14:textId="77777777" w:rsidR="00A74917" w:rsidRDefault="00A74917" w:rsidP="00A74917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24D3BF27" w14:textId="77777777" w:rsidR="00A74917" w:rsidRDefault="00A74917" w:rsidP="00A74917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73B0188C" w14:textId="77777777" w:rsidR="00A74917" w:rsidRDefault="00A74917" w:rsidP="00A74917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1D529A63" w14:textId="77777777" w:rsidR="00A74917" w:rsidRDefault="00A74917" w:rsidP="00A74917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7F036D08" w14:textId="77777777" w:rsidR="00A74917" w:rsidRDefault="00A74917" w:rsidP="00A74917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3689A7D3" w14:textId="77777777" w:rsidR="00A74917" w:rsidRDefault="00A74917" w:rsidP="00A74917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2E6C6788" w14:textId="77777777" w:rsidR="00A74917" w:rsidRDefault="00A74917" w:rsidP="00A74917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7432418D" w14:textId="77777777" w:rsidR="00A74917" w:rsidRDefault="00A74917" w:rsidP="00A74917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3F03B313" w14:textId="77777777" w:rsidR="00A74917" w:rsidRDefault="00A74917" w:rsidP="00A74917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7CA46129" w14:textId="77777777" w:rsidR="00A74917" w:rsidRDefault="00A74917" w:rsidP="00A74917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2AFF7D37" w14:textId="77777777" w:rsidR="00A74917" w:rsidRDefault="00A74917" w:rsidP="00A74917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2080851F" w14:textId="6C2CA5FF" w:rsidR="00A74917" w:rsidRPr="00B56BB6" w:rsidRDefault="00A74917" w:rsidP="00A74917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».</w:t>
            </w:r>
          </w:p>
        </w:tc>
      </w:tr>
      <w:tr w:rsidR="00A74917" w:rsidRPr="00B56BB6" w14:paraId="22D0AC0A" w14:textId="7D7FBECA" w:rsidTr="00F80C25">
        <w:tc>
          <w:tcPr>
            <w:tcW w:w="336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4E98B34" w14:textId="77777777" w:rsidR="00A74917" w:rsidRPr="00B56BB6" w:rsidRDefault="00A7491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467" w:type="dxa"/>
            <w:vMerge/>
            <w:tcBorders>
              <w:left w:val="single" w:sz="4" w:space="0" w:color="auto"/>
            </w:tcBorders>
          </w:tcPr>
          <w:p w14:paraId="1CEC9E7E" w14:textId="19E803E1" w:rsidR="00A74917" w:rsidRPr="00B56BB6" w:rsidRDefault="00A7491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3468" w:type="dxa"/>
          </w:tcPr>
          <w:p w14:paraId="3C88FE3F" w14:textId="622693CA" w:rsidR="001679BD" w:rsidRPr="00B56BB6" w:rsidRDefault="00A7491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56BB6">
              <w:rPr>
                <w:shd w:val="clear" w:color="auto" w:fill="FFFFFF"/>
              </w:rPr>
              <w:t>для всех видов, за исключением нижеперечисленных видов использования:</w:t>
            </w:r>
          </w:p>
        </w:tc>
        <w:tc>
          <w:tcPr>
            <w:tcW w:w="1509" w:type="dxa"/>
          </w:tcPr>
          <w:p w14:paraId="6E8E92BF" w14:textId="77777777" w:rsidR="00A74917" w:rsidRPr="00B56BB6" w:rsidRDefault="00A7491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56BB6">
              <w:rPr>
                <w:shd w:val="clear" w:color="auto" w:fill="FFFFFF"/>
              </w:rPr>
              <w:t>га</w:t>
            </w:r>
          </w:p>
        </w:tc>
        <w:tc>
          <w:tcPr>
            <w:tcW w:w="3513" w:type="dxa"/>
            <w:tcBorders>
              <w:right w:val="single" w:sz="4" w:space="0" w:color="auto"/>
            </w:tcBorders>
          </w:tcPr>
          <w:p w14:paraId="6EA09DBF" w14:textId="77777777" w:rsidR="00A74917" w:rsidRPr="00B56BB6" w:rsidRDefault="00A7491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56BB6">
              <w:rPr>
                <w:shd w:val="clear" w:color="auto" w:fill="FFFFFF"/>
              </w:rPr>
              <w:t>0,1</w:t>
            </w:r>
          </w:p>
        </w:tc>
        <w:tc>
          <w:tcPr>
            <w:tcW w:w="493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8C744FE" w14:textId="77777777" w:rsidR="00A74917" w:rsidRPr="00B56BB6" w:rsidRDefault="00A7491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</w:tr>
      <w:tr w:rsidR="00A74917" w:rsidRPr="00B56BB6" w14:paraId="4AF9C9DD" w14:textId="7FAE969E" w:rsidTr="00F80C25">
        <w:tc>
          <w:tcPr>
            <w:tcW w:w="336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1590816" w14:textId="77777777" w:rsidR="00A74917" w:rsidRPr="00B56BB6" w:rsidRDefault="00A7491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467" w:type="dxa"/>
            <w:vMerge/>
            <w:tcBorders>
              <w:left w:val="single" w:sz="4" w:space="0" w:color="auto"/>
            </w:tcBorders>
          </w:tcPr>
          <w:p w14:paraId="3A64B4A7" w14:textId="3E8E3A22" w:rsidR="00A74917" w:rsidRPr="00B56BB6" w:rsidRDefault="00A7491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3468" w:type="dxa"/>
          </w:tcPr>
          <w:p w14:paraId="44734D46" w14:textId="77777777" w:rsidR="00A74917" w:rsidRPr="00B56BB6" w:rsidRDefault="00A7491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56BB6">
              <w:rPr>
                <w:shd w:val="clear" w:color="auto" w:fill="FFFFFF"/>
              </w:rPr>
              <w:t>блокированная жилая застройка (код 2.3)</w:t>
            </w:r>
          </w:p>
        </w:tc>
        <w:tc>
          <w:tcPr>
            <w:tcW w:w="1509" w:type="dxa"/>
          </w:tcPr>
          <w:p w14:paraId="166851C5" w14:textId="77777777" w:rsidR="00A74917" w:rsidRPr="00B56BB6" w:rsidRDefault="00A7491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proofErr w:type="spellStart"/>
            <w:r w:rsidRPr="00B56BB6">
              <w:rPr>
                <w:shd w:val="clear" w:color="auto" w:fill="FFFFFF"/>
              </w:rPr>
              <w:t>кв.м</w:t>
            </w:r>
            <w:proofErr w:type="spellEnd"/>
          </w:p>
        </w:tc>
        <w:tc>
          <w:tcPr>
            <w:tcW w:w="3513" w:type="dxa"/>
            <w:tcBorders>
              <w:right w:val="single" w:sz="4" w:space="0" w:color="auto"/>
            </w:tcBorders>
          </w:tcPr>
          <w:p w14:paraId="3B15B627" w14:textId="77777777" w:rsidR="00A74917" w:rsidRPr="00B56BB6" w:rsidRDefault="00A7491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56BB6">
              <w:rPr>
                <w:shd w:val="clear" w:color="auto" w:fill="FFFFFF"/>
              </w:rPr>
              <w:t>150 (на один блок)</w:t>
            </w:r>
          </w:p>
        </w:tc>
        <w:tc>
          <w:tcPr>
            <w:tcW w:w="493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7D51D23" w14:textId="77777777" w:rsidR="00A74917" w:rsidRPr="00B56BB6" w:rsidRDefault="00A7491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</w:tr>
      <w:tr w:rsidR="00A74917" w:rsidRPr="00B56BB6" w14:paraId="5C43FA91" w14:textId="75CBBDB9" w:rsidTr="00F80C25">
        <w:tc>
          <w:tcPr>
            <w:tcW w:w="336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8AD86D1" w14:textId="77777777" w:rsidR="00A74917" w:rsidRPr="00B56BB6" w:rsidRDefault="00A7491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467" w:type="dxa"/>
            <w:vMerge/>
            <w:tcBorders>
              <w:left w:val="single" w:sz="4" w:space="0" w:color="auto"/>
            </w:tcBorders>
          </w:tcPr>
          <w:p w14:paraId="6BC1F900" w14:textId="7F9816BE" w:rsidR="00A74917" w:rsidRPr="00B56BB6" w:rsidRDefault="00A7491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3468" w:type="dxa"/>
          </w:tcPr>
          <w:p w14:paraId="0B7A6D6A" w14:textId="77777777" w:rsidR="00A74917" w:rsidRPr="00B56BB6" w:rsidRDefault="00A7491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proofErr w:type="spellStart"/>
            <w:r w:rsidRPr="00B56BB6">
              <w:rPr>
                <w:shd w:val="clear" w:color="auto" w:fill="FFFFFF"/>
              </w:rPr>
              <w:t>среднеэтажная</w:t>
            </w:r>
            <w:proofErr w:type="spellEnd"/>
            <w:r w:rsidRPr="00B56BB6">
              <w:rPr>
                <w:shd w:val="clear" w:color="auto" w:fill="FFFFFF"/>
              </w:rPr>
              <w:t xml:space="preserve"> жилая застройка 2.5 (на застроенных территориях допускается уменьшать размер земельного участка объекта, но не более чем на 10%)</w:t>
            </w:r>
          </w:p>
        </w:tc>
        <w:tc>
          <w:tcPr>
            <w:tcW w:w="1509" w:type="dxa"/>
          </w:tcPr>
          <w:p w14:paraId="72C42B16" w14:textId="77777777" w:rsidR="00A74917" w:rsidRPr="00B56BB6" w:rsidRDefault="00A7491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56BB6">
              <w:rPr>
                <w:shd w:val="clear" w:color="auto" w:fill="FFFFFF"/>
              </w:rPr>
              <w:t>га</w:t>
            </w:r>
          </w:p>
        </w:tc>
        <w:tc>
          <w:tcPr>
            <w:tcW w:w="3513" w:type="dxa"/>
            <w:tcBorders>
              <w:right w:val="single" w:sz="4" w:space="0" w:color="auto"/>
            </w:tcBorders>
          </w:tcPr>
          <w:p w14:paraId="6AB5D1F1" w14:textId="77777777" w:rsidR="00A74917" w:rsidRPr="00B56BB6" w:rsidRDefault="00A7491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56BB6">
              <w:rPr>
                <w:shd w:val="clear" w:color="auto" w:fill="FFFFFF"/>
              </w:rPr>
              <w:t>0,15</w:t>
            </w:r>
          </w:p>
        </w:tc>
        <w:tc>
          <w:tcPr>
            <w:tcW w:w="493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43A65A2" w14:textId="77777777" w:rsidR="00A74917" w:rsidRPr="00B56BB6" w:rsidRDefault="00A7491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</w:tr>
      <w:tr w:rsidR="00A74917" w:rsidRPr="00B56BB6" w14:paraId="7A2531F6" w14:textId="6F59C267" w:rsidTr="00F80C25">
        <w:tc>
          <w:tcPr>
            <w:tcW w:w="336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68BE48A" w14:textId="77777777" w:rsidR="00A74917" w:rsidRPr="00B56BB6" w:rsidRDefault="00A7491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467" w:type="dxa"/>
            <w:vMerge/>
            <w:tcBorders>
              <w:left w:val="single" w:sz="4" w:space="0" w:color="auto"/>
            </w:tcBorders>
          </w:tcPr>
          <w:p w14:paraId="36F07BB8" w14:textId="0419A2EC" w:rsidR="00A74917" w:rsidRPr="00B56BB6" w:rsidRDefault="00A7491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3468" w:type="dxa"/>
          </w:tcPr>
          <w:p w14:paraId="42C72307" w14:textId="77777777" w:rsidR="00A74917" w:rsidRPr="00B56BB6" w:rsidRDefault="00A7491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56BB6">
              <w:rPr>
                <w:shd w:val="clear" w:color="auto" w:fill="FFFFFF"/>
              </w:rPr>
              <w:t>дошкольное, начальное и среднее общее образование 3.5.1</w:t>
            </w:r>
          </w:p>
        </w:tc>
        <w:tc>
          <w:tcPr>
            <w:tcW w:w="1509" w:type="dxa"/>
          </w:tcPr>
          <w:p w14:paraId="6C978D92" w14:textId="77777777" w:rsidR="00A74917" w:rsidRPr="00B56BB6" w:rsidRDefault="00A7491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3513" w:type="dxa"/>
            <w:tcBorders>
              <w:right w:val="single" w:sz="4" w:space="0" w:color="auto"/>
            </w:tcBorders>
          </w:tcPr>
          <w:p w14:paraId="0D1F0591" w14:textId="77777777" w:rsidR="00A74917" w:rsidRPr="00B56BB6" w:rsidRDefault="00A7491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56BB6">
              <w:rPr>
                <w:shd w:val="clear" w:color="auto" w:fill="FFFFFF"/>
              </w:rPr>
              <w:t>устанавливается в соответствии со </w:t>
            </w:r>
            <w:hyperlink r:id="rId22" w:anchor="/document/71692326/entry/0" w:history="1">
              <w:r w:rsidRPr="00B56BB6">
                <w:rPr>
                  <w:shd w:val="clear" w:color="auto" w:fill="FFFFFF"/>
                </w:rPr>
                <w:t>сводом правил</w:t>
              </w:r>
            </w:hyperlink>
            <w:r w:rsidRPr="00B56BB6">
              <w:rPr>
                <w:shd w:val="clear" w:color="auto" w:fill="FFFFFF"/>
              </w:rPr>
              <w:t> 42.13330.2016 «Градостроительство. Планировка и застройка городских и сельских поселений»</w:t>
            </w:r>
          </w:p>
        </w:tc>
        <w:tc>
          <w:tcPr>
            <w:tcW w:w="493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183DF5A" w14:textId="77777777" w:rsidR="00A74917" w:rsidRPr="00B56BB6" w:rsidRDefault="00A7491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</w:tr>
      <w:tr w:rsidR="00A74917" w:rsidRPr="00B56BB6" w14:paraId="4E4B1B06" w14:textId="1B1C7C4E" w:rsidTr="00F80C25">
        <w:tc>
          <w:tcPr>
            <w:tcW w:w="336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B264800" w14:textId="77777777" w:rsidR="00A74917" w:rsidRPr="00B56BB6" w:rsidRDefault="00A7491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467" w:type="dxa"/>
            <w:vMerge/>
            <w:tcBorders>
              <w:left w:val="single" w:sz="4" w:space="0" w:color="auto"/>
            </w:tcBorders>
          </w:tcPr>
          <w:p w14:paraId="7FFAA399" w14:textId="1FCB73CD" w:rsidR="00A74917" w:rsidRPr="00B56BB6" w:rsidRDefault="00A7491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3468" w:type="dxa"/>
          </w:tcPr>
          <w:p w14:paraId="4D6320E3" w14:textId="77777777" w:rsidR="00A74917" w:rsidRPr="00B56BB6" w:rsidRDefault="00A7491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56BB6">
              <w:rPr>
                <w:shd w:val="clear" w:color="auto" w:fill="FFFFFF"/>
              </w:rPr>
              <w:t>стоянка транспортных средств (код 4.9.2), амбулаторно-поликлиническое обслуживание (код 3.4.1)</w:t>
            </w:r>
          </w:p>
        </w:tc>
        <w:tc>
          <w:tcPr>
            <w:tcW w:w="1509" w:type="dxa"/>
          </w:tcPr>
          <w:p w14:paraId="6EF18B7D" w14:textId="77777777" w:rsidR="00A74917" w:rsidRPr="00B56BB6" w:rsidRDefault="00A7491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56BB6">
              <w:rPr>
                <w:shd w:val="clear" w:color="auto" w:fill="FFFFFF"/>
              </w:rPr>
              <w:t>га</w:t>
            </w:r>
          </w:p>
        </w:tc>
        <w:tc>
          <w:tcPr>
            <w:tcW w:w="3513" w:type="dxa"/>
            <w:tcBorders>
              <w:right w:val="single" w:sz="4" w:space="0" w:color="auto"/>
            </w:tcBorders>
          </w:tcPr>
          <w:p w14:paraId="4381313F" w14:textId="77777777" w:rsidR="00A74917" w:rsidRPr="00B56BB6" w:rsidRDefault="00A7491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56BB6">
              <w:rPr>
                <w:shd w:val="clear" w:color="auto" w:fill="FFFFFF"/>
              </w:rPr>
              <w:t>0,08</w:t>
            </w:r>
          </w:p>
        </w:tc>
        <w:tc>
          <w:tcPr>
            <w:tcW w:w="493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ED9726F" w14:textId="77777777" w:rsidR="00A74917" w:rsidRPr="00B56BB6" w:rsidRDefault="00A7491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</w:tr>
      <w:tr w:rsidR="00A74917" w:rsidRPr="00B56BB6" w14:paraId="4A4D0415" w14:textId="6707EBB5" w:rsidTr="00F80C25">
        <w:tc>
          <w:tcPr>
            <w:tcW w:w="336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8072FF1" w14:textId="77777777" w:rsidR="00A74917" w:rsidRPr="00B56BB6" w:rsidRDefault="00A7491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467" w:type="dxa"/>
            <w:vMerge/>
            <w:tcBorders>
              <w:left w:val="single" w:sz="4" w:space="0" w:color="auto"/>
            </w:tcBorders>
          </w:tcPr>
          <w:p w14:paraId="3258868E" w14:textId="66A5219B" w:rsidR="00A74917" w:rsidRPr="00B56BB6" w:rsidRDefault="00A7491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3468" w:type="dxa"/>
          </w:tcPr>
          <w:p w14:paraId="092EB31B" w14:textId="77777777" w:rsidR="00A74917" w:rsidRPr="00B56BB6" w:rsidRDefault="00A7491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56BB6">
              <w:rPr>
                <w:shd w:val="clear" w:color="auto" w:fill="FFFFFF"/>
              </w:rPr>
              <w:t>деловое управление (код 4.1), хранение автотранспорта (код 2.7.1), бытовое обслуживание (код 3.3), магазины (код 4.4), общественное питание (код 4.6)</w:t>
            </w:r>
          </w:p>
        </w:tc>
        <w:tc>
          <w:tcPr>
            <w:tcW w:w="1509" w:type="dxa"/>
          </w:tcPr>
          <w:p w14:paraId="5F99CB27" w14:textId="77777777" w:rsidR="00A74917" w:rsidRPr="00B56BB6" w:rsidRDefault="00A7491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56BB6">
              <w:rPr>
                <w:shd w:val="clear" w:color="auto" w:fill="FFFFFF"/>
              </w:rPr>
              <w:t>га</w:t>
            </w:r>
          </w:p>
        </w:tc>
        <w:tc>
          <w:tcPr>
            <w:tcW w:w="3513" w:type="dxa"/>
            <w:tcBorders>
              <w:right w:val="single" w:sz="4" w:space="0" w:color="auto"/>
            </w:tcBorders>
          </w:tcPr>
          <w:p w14:paraId="2A1387C9" w14:textId="77777777" w:rsidR="00A74917" w:rsidRPr="00B56BB6" w:rsidRDefault="00A7491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56BB6">
              <w:rPr>
                <w:shd w:val="clear" w:color="auto" w:fill="FFFFFF"/>
              </w:rPr>
              <w:t>0,06</w:t>
            </w:r>
          </w:p>
        </w:tc>
        <w:tc>
          <w:tcPr>
            <w:tcW w:w="493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5EA615C" w14:textId="77777777" w:rsidR="00A74917" w:rsidRPr="00B56BB6" w:rsidRDefault="00A7491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</w:tr>
    </w:tbl>
    <w:p w14:paraId="4E3ECBFC" w14:textId="77777777" w:rsidR="00C653CE" w:rsidRDefault="00C653CE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</w:p>
    <w:p w14:paraId="001D3E49" w14:textId="51F8BB85" w:rsidR="00397BA2" w:rsidRPr="00B56BB6" w:rsidRDefault="00397BA2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 w:rsidRPr="00B56BB6">
        <w:rPr>
          <w:sz w:val="26"/>
          <w:szCs w:val="26"/>
          <w:shd w:val="clear" w:color="auto" w:fill="FFFFFF"/>
        </w:rPr>
        <w:t>1</w:t>
      </w:r>
      <w:r w:rsidR="00B52636">
        <w:rPr>
          <w:sz w:val="26"/>
          <w:szCs w:val="26"/>
          <w:shd w:val="clear" w:color="auto" w:fill="FFFFFF"/>
        </w:rPr>
        <w:t>2</w:t>
      </w:r>
      <w:r w:rsidRPr="00B56BB6">
        <w:rPr>
          <w:sz w:val="26"/>
          <w:szCs w:val="26"/>
          <w:shd w:val="clear" w:color="auto" w:fill="FFFFFF"/>
        </w:rPr>
        <w:t>.4. В разделе Ж-4 «Зона застройки многоэтажными жилыми домами»:</w:t>
      </w:r>
    </w:p>
    <w:p w14:paraId="7CEB1F80" w14:textId="0612DF53" w:rsidR="00397BA2" w:rsidRPr="00B56BB6" w:rsidRDefault="00397BA2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 w:rsidRPr="00B56BB6">
        <w:rPr>
          <w:sz w:val="26"/>
          <w:szCs w:val="26"/>
          <w:shd w:val="clear" w:color="auto" w:fill="FFFFFF"/>
        </w:rPr>
        <w:t>1</w:t>
      </w:r>
      <w:r w:rsidR="00B52636">
        <w:rPr>
          <w:sz w:val="26"/>
          <w:szCs w:val="26"/>
          <w:shd w:val="clear" w:color="auto" w:fill="FFFFFF"/>
        </w:rPr>
        <w:t>2</w:t>
      </w:r>
      <w:r w:rsidRPr="00B56BB6">
        <w:rPr>
          <w:sz w:val="26"/>
          <w:szCs w:val="26"/>
          <w:shd w:val="clear" w:color="auto" w:fill="FFFFFF"/>
        </w:rPr>
        <w:t xml:space="preserve">.4.1. </w:t>
      </w:r>
      <w:hyperlink r:id="rId23" w:anchor="/document/20363298/entry/35260" w:history="1">
        <w:r w:rsidRPr="00B56BB6">
          <w:rPr>
            <w:sz w:val="26"/>
            <w:szCs w:val="26"/>
            <w:shd w:val="clear" w:color="auto" w:fill="FFFFFF"/>
          </w:rPr>
          <w:t>Подраздел</w:t>
        </w:r>
      </w:hyperlink>
      <w:r w:rsidR="00A74917">
        <w:rPr>
          <w:sz w:val="26"/>
          <w:szCs w:val="26"/>
          <w:shd w:val="clear" w:color="auto" w:fill="FFFFFF"/>
        </w:rPr>
        <w:t xml:space="preserve"> </w:t>
      </w:r>
      <w:r w:rsidRPr="00B56BB6">
        <w:rPr>
          <w:sz w:val="26"/>
          <w:szCs w:val="26"/>
          <w:shd w:val="clear" w:color="auto" w:fill="FFFFFF"/>
        </w:rPr>
        <w:t>«Основные в</w:t>
      </w:r>
      <w:r w:rsidR="00A74917">
        <w:rPr>
          <w:sz w:val="26"/>
          <w:szCs w:val="26"/>
          <w:shd w:val="clear" w:color="auto" w:fill="FFFFFF"/>
        </w:rPr>
        <w:t xml:space="preserve">иды разрешенного использования» дополнить </w:t>
      </w:r>
      <w:r w:rsidRPr="00B56BB6">
        <w:rPr>
          <w:sz w:val="26"/>
          <w:szCs w:val="26"/>
        </w:rPr>
        <w:t>строками</w:t>
      </w:r>
      <w:r w:rsidR="00A74917">
        <w:rPr>
          <w:sz w:val="26"/>
          <w:szCs w:val="26"/>
          <w:shd w:val="clear" w:color="auto" w:fill="FFFFFF"/>
        </w:rPr>
        <w:t xml:space="preserve"> </w:t>
      </w:r>
      <w:r w:rsidRPr="00B56BB6">
        <w:rPr>
          <w:sz w:val="26"/>
          <w:szCs w:val="26"/>
          <w:shd w:val="clear" w:color="auto" w:fill="FFFFFF"/>
        </w:rPr>
        <w:t>следующего содержания:</w:t>
      </w:r>
    </w:p>
    <w:tbl>
      <w:tblPr>
        <w:tblW w:w="9346" w:type="dxa"/>
        <w:tblInd w:w="2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77"/>
        <w:gridCol w:w="3214"/>
        <w:gridCol w:w="4458"/>
        <w:gridCol w:w="981"/>
        <w:gridCol w:w="416"/>
      </w:tblGrid>
      <w:tr w:rsidR="00A74917" w:rsidRPr="00B56BB6" w14:paraId="618AAA1B" w14:textId="70BAA561" w:rsidTr="00F80C25">
        <w:tc>
          <w:tcPr>
            <w:tcW w:w="277" w:type="dxa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</w:tcPr>
          <w:p w14:paraId="5AB7E345" w14:textId="12A5A1B4" w:rsidR="00A74917" w:rsidRPr="00B56BB6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  <w:r>
              <w:rPr>
                <w:sz w:val="24"/>
                <w:szCs w:val="24"/>
                <w:shd w:val="clear" w:color="auto" w:fill="FFFFFF"/>
              </w:rPr>
              <w:t>«</w:t>
            </w:r>
          </w:p>
        </w:tc>
        <w:tc>
          <w:tcPr>
            <w:tcW w:w="3214" w:type="dxa"/>
            <w:tcBorders>
              <w:left w:val="single" w:sz="4" w:space="0" w:color="auto"/>
            </w:tcBorders>
            <w:shd w:val="clear" w:color="auto" w:fill="FFFFFF"/>
            <w:hideMark/>
          </w:tcPr>
          <w:p w14:paraId="0A38EEC9" w14:textId="09249013" w:rsidR="00A74917" w:rsidRPr="00B56BB6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Бытовое обслуживание</w:t>
            </w:r>
          </w:p>
        </w:tc>
        <w:tc>
          <w:tcPr>
            <w:tcW w:w="4458" w:type="dxa"/>
            <w:shd w:val="clear" w:color="auto" w:fill="FFFFFF"/>
            <w:hideMark/>
          </w:tcPr>
          <w:p w14:paraId="452D505D" w14:textId="77777777" w:rsidR="00A74917" w:rsidRPr="00B56BB6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Размещение объектов капитального строительства, предназначенных для оказания населению или организациям бытовых услуг (мастерские мелкого ремонта, ателье, бани, парикмахерские, прачечные, химчистки, похоронные бюро)</w:t>
            </w:r>
          </w:p>
        </w:tc>
        <w:tc>
          <w:tcPr>
            <w:tcW w:w="981" w:type="dxa"/>
            <w:tcBorders>
              <w:right w:val="single" w:sz="4" w:space="0" w:color="auto"/>
            </w:tcBorders>
            <w:shd w:val="clear" w:color="auto" w:fill="FFFFFF"/>
            <w:hideMark/>
          </w:tcPr>
          <w:p w14:paraId="7670D43A" w14:textId="77777777" w:rsidR="00A74917" w:rsidRPr="00B56BB6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3.3</w:t>
            </w:r>
          </w:p>
        </w:tc>
        <w:tc>
          <w:tcPr>
            <w:tcW w:w="416" w:type="dxa"/>
            <w:vMerge w:val="restar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1723B36D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760AE1A7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69DF209E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7C6F3C1C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5CCC87BC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57C657B0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00E0FA66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39F3F968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445ED89E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5FE19DF1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06E422DA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1A8EEA60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44DDA28F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5738E36F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613017B5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5F985DD5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5F1CC62A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2191F7E8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7C03DB92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732B6137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565EDDF4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1F0B2566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4ABAF835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59B0A059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5E8B06DC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444683D8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40C9E7E3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53C1E1B7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534398F5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2F64813A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752269BE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1D0A0340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7E842E6D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069CA08E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3A88713F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565AC4A7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1AB0B730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15021EB2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43676C6E" w14:textId="7B194F3F" w:rsidR="00A74917" w:rsidRPr="00B56BB6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  <w:r>
              <w:rPr>
                <w:sz w:val="24"/>
                <w:szCs w:val="24"/>
                <w:shd w:val="clear" w:color="auto" w:fill="FFFFFF"/>
              </w:rPr>
              <w:t>».</w:t>
            </w:r>
          </w:p>
        </w:tc>
      </w:tr>
      <w:tr w:rsidR="00A74917" w:rsidRPr="00B56BB6" w14:paraId="183CBD46" w14:textId="71B78AE7" w:rsidTr="00F80C25">
        <w:tc>
          <w:tcPr>
            <w:tcW w:w="277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</w:tcPr>
          <w:p w14:paraId="40913FFA" w14:textId="77777777" w:rsidR="00A74917" w:rsidRPr="00B56BB6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214" w:type="dxa"/>
            <w:tcBorders>
              <w:left w:val="single" w:sz="4" w:space="0" w:color="auto"/>
            </w:tcBorders>
            <w:shd w:val="clear" w:color="auto" w:fill="FFFFFF"/>
            <w:hideMark/>
          </w:tcPr>
          <w:p w14:paraId="1FACC386" w14:textId="5B96BB03" w:rsidR="00A74917" w:rsidRPr="00B56BB6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Образование и просвещение</w:t>
            </w:r>
          </w:p>
        </w:tc>
        <w:tc>
          <w:tcPr>
            <w:tcW w:w="4458" w:type="dxa"/>
            <w:shd w:val="clear" w:color="auto" w:fill="FFFFFF"/>
            <w:hideMark/>
          </w:tcPr>
          <w:p w14:paraId="41D5ACDE" w14:textId="77777777" w:rsidR="00A74917" w:rsidRPr="00B56BB6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Размещение объектов капитального строительства, предназначенных для воспитания, образования и просвещения. Содержание данного вида разрешенного использования включает в себя содержание видов разрешенного использования с </w:t>
            </w:r>
            <w:hyperlink r:id="rId24" w:anchor="/document/70736874/entry/10351" w:history="1">
              <w:r w:rsidRPr="00B56BB6">
                <w:rPr>
                  <w:sz w:val="24"/>
                  <w:szCs w:val="24"/>
                  <w:shd w:val="clear" w:color="auto" w:fill="FFFFFF"/>
                </w:rPr>
                <w:t>кодами 3.5.1-3.5.2</w:t>
              </w:r>
            </w:hyperlink>
          </w:p>
        </w:tc>
        <w:tc>
          <w:tcPr>
            <w:tcW w:w="981" w:type="dxa"/>
            <w:tcBorders>
              <w:right w:val="single" w:sz="4" w:space="0" w:color="auto"/>
            </w:tcBorders>
            <w:shd w:val="clear" w:color="auto" w:fill="FFFFFF"/>
            <w:hideMark/>
          </w:tcPr>
          <w:p w14:paraId="3D559B89" w14:textId="77777777" w:rsidR="00A74917" w:rsidRPr="00B56BB6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3.5</w:t>
            </w:r>
          </w:p>
        </w:tc>
        <w:tc>
          <w:tcPr>
            <w:tcW w:w="416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2958C30B" w14:textId="77777777" w:rsidR="00A74917" w:rsidRPr="00B56BB6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</w:tc>
      </w:tr>
      <w:tr w:rsidR="00A74917" w:rsidRPr="00B56BB6" w14:paraId="36A32F29" w14:textId="4D3F520A" w:rsidTr="00F80C25">
        <w:tc>
          <w:tcPr>
            <w:tcW w:w="277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</w:tcPr>
          <w:p w14:paraId="6087A6D6" w14:textId="77777777" w:rsidR="00A74917" w:rsidRPr="00B56BB6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214" w:type="dxa"/>
            <w:tcBorders>
              <w:left w:val="single" w:sz="4" w:space="0" w:color="auto"/>
            </w:tcBorders>
            <w:shd w:val="clear" w:color="auto" w:fill="FFFFFF"/>
            <w:hideMark/>
          </w:tcPr>
          <w:p w14:paraId="6D35EC7C" w14:textId="1F502427" w:rsidR="00A74917" w:rsidRPr="00B56BB6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Среднее и высшее профессиональное образование</w:t>
            </w:r>
          </w:p>
        </w:tc>
        <w:tc>
          <w:tcPr>
            <w:tcW w:w="4458" w:type="dxa"/>
            <w:shd w:val="clear" w:color="auto" w:fill="FFFFFF"/>
            <w:hideMark/>
          </w:tcPr>
          <w:p w14:paraId="48BE4AE1" w14:textId="77777777" w:rsidR="00A74917" w:rsidRPr="00B56BB6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 xml:space="preserve">Размещение объектов капитального строительства, предназначенных для профессионального образования и просвещения (профессиональные технические училища, </w:t>
            </w:r>
            <w:r w:rsidRPr="00B56BB6">
              <w:rPr>
                <w:sz w:val="24"/>
                <w:szCs w:val="24"/>
                <w:shd w:val="clear" w:color="auto" w:fill="FFFFFF"/>
              </w:rPr>
              <w:lastRenderedPageBreak/>
              <w:t>колледжи, художественные, музыкальные училища, общества знаний, институты, университеты, организации по переподготовке и повышению квалификации специалистов и иные организации, осуществляющие деятельность по образованию и просвещению, в том числе зданий, спортивных сооружений, предназначенных для занятия обучающихся физической культурой и спортом)</w:t>
            </w:r>
          </w:p>
        </w:tc>
        <w:tc>
          <w:tcPr>
            <w:tcW w:w="981" w:type="dxa"/>
            <w:tcBorders>
              <w:right w:val="single" w:sz="4" w:space="0" w:color="auto"/>
            </w:tcBorders>
            <w:shd w:val="clear" w:color="auto" w:fill="FFFFFF"/>
            <w:hideMark/>
          </w:tcPr>
          <w:p w14:paraId="474B8110" w14:textId="77777777" w:rsidR="00A74917" w:rsidRPr="00B56BB6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lastRenderedPageBreak/>
              <w:t>3.5.2</w:t>
            </w:r>
          </w:p>
        </w:tc>
        <w:tc>
          <w:tcPr>
            <w:tcW w:w="416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113B29B2" w14:textId="77777777" w:rsidR="00A74917" w:rsidRPr="00B56BB6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</w:tc>
      </w:tr>
      <w:tr w:rsidR="00A74917" w:rsidRPr="00B56BB6" w14:paraId="5195B02E" w14:textId="25BB3FE6" w:rsidTr="00F80C25">
        <w:tc>
          <w:tcPr>
            <w:tcW w:w="277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</w:tcPr>
          <w:p w14:paraId="70B06BED" w14:textId="77777777" w:rsidR="00A74917" w:rsidRPr="00B56BB6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214" w:type="dxa"/>
            <w:tcBorders>
              <w:left w:val="single" w:sz="4" w:space="0" w:color="auto"/>
            </w:tcBorders>
            <w:shd w:val="clear" w:color="auto" w:fill="FFFFFF"/>
          </w:tcPr>
          <w:p w14:paraId="2D550466" w14:textId="4F184233" w:rsidR="00A74917" w:rsidRPr="00B56BB6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Деловое управление</w:t>
            </w:r>
          </w:p>
        </w:tc>
        <w:tc>
          <w:tcPr>
            <w:tcW w:w="4458" w:type="dxa"/>
            <w:shd w:val="clear" w:color="auto" w:fill="FFFFFF"/>
          </w:tcPr>
          <w:p w14:paraId="319681FD" w14:textId="77777777" w:rsidR="00A74917" w:rsidRPr="00B56BB6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Размещение объектов капитального строительства с целью: размещения объектов управленческой деятельности, не связанной с государственным или муниципальным управлением и оказанием услуг, а также с целью обеспечения совершения сделок, не требующих передачи товара в момент их совершения между организациями, в том числе биржевая деятельность (за исключением банковской и страховой деятельности)</w:t>
            </w:r>
          </w:p>
        </w:tc>
        <w:tc>
          <w:tcPr>
            <w:tcW w:w="981" w:type="dxa"/>
            <w:tcBorders>
              <w:right w:val="single" w:sz="4" w:space="0" w:color="auto"/>
            </w:tcBorders>
            <w:shd w:val="clear" w:color="auto" w:fill="FFFFFF"/>
          </w:tcPr>
          <w:p w14:paraId="7605A4F1" w14:textId="77777777" w:rsidR="00A74917" w:rsidRPr="00B56BB6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4.1</w:t>
            </w:r>
          </w:p>
        </w:tc>
        <w:tc>
          <w:tcPr>
            <w:tcW w:w="416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1B8F10CE" w14:textId="77777777" w:rsidR="00A74917" w:rsidRPr="00B56BB6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</w:tc>
      </w:tr>
      <w:tr w:rsidR="00A74917" w:rsidRPr="007561C6" w14:paraId="221BC9AA" w14:textId="5A8475CB" w:rsidTr="00F80C25">
        <w:tc>
          <w:tcPr>
            <w:tcW w:w="277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</w:tcPr>
          <w:p w14:paraId="3BB9CAD4" w14:textId="77777777" w:rsidR="00A74917" w:rsidRPr="00B56BB6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214" w:type="dxa"/>
            <w:tcBorders>
              <w:left w:val="single" w:sz="4" w:space="0" w:color="auto"/>
            </w:tcBorders>
            <w:shd w:val="clear" w:color="auto" w:fill="FFFFFF"/>
          </w:tcPr>
          <w:p w14:paraId="7694ADA6" w14:textId="3B29554A" w:rsidR="00A74917" w:rsidRPr="00B56BB6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Гостиничное обслуживание</w:t>
            </w:r>
          </w:p>
        </w:tc>
        <w:tc>
          <w:tcPr>
            <w:tcW w:w="4458" w:type="dxa"/>
            <w:shd w:val="clear" w:color="auto" w:fill="FFFFFF"/>
          </w:tcPr>
          <w:p w14:paraId="40D6AA72" w14:textId="77777777" w:rsidR="00A74917" w:rsidRPr="00B56BB6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Размещение гостиниц</w:t>
            </w:r>
          </w:p>
        </w:tc>
        <w:tc>
          <w:tcPr>
            <w:tcW w:w="981" w:type="dxa"/>
            <w:tcBorders>
              <w:right w:val="single" w:sz="4" w:space="0" w:color="auto"/>
            </w:tcBorders>
            <w:shd w:val="clear" w:color="auto" w:fill="FFFFFF"/>
          </w:tcPr>
          <w:p w14:paraId="0655BC0C" w14:textId="77777777" w:rsidR="00A74917" w:rsidRPr="00BE6DD6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56BB6">
              <w:rPr>
                <w:sz w:val="24"/>
                <w:szCs w:val="24"/>
                <w:shd w:val="clear" w:color="auto" w:fill="FFFFFF"/>
              </w:rPr>
              <w:t>4.7</w:t>
            </w:r>
          </w:p>
        </w:tc>
        <w:tc>
          <w:tcPr>
            <w:tcW w:w="416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26A7C71D" w14:textId="77777777" w:rsidR="00A74917" w:rsidRPr="00B56BB6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</w:tc>
      </w:tr>
    </w:tbl>
    <w:p w14:paraId="3D32033C" w14:textId="77777777" w:rsidR="00C653CE" w:rsidRDefault="00C653CE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</w:p>
    <w:p w14:paraId="67D49711" w14:textId="1599828C" w:rsidR="00397BA2" w:rsidRPr="007561C6" w:rsidRDefault="00397BA2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 w:rsidRPr="007561C6">
        <w:rPr>
          <w:sz w:val="26"/>
          <w:szCs w:val="26"/>
          <w:shd w:val="clear" w:color="auto" w:fill="FFFFFF"/>
        </w:rPr>
        <w:t>1</w:t>
      </w:r>
      <w:r w:rsidR="00B52636">
        <w:rPr>
          <w:sz w:val="26"/>
          <w:szCs w:val="26"/>
          <w:shd w:val="clear" w:color="auto" w:fill="FFFFFF"/>
        </w:rPr>
        <w:t>2</w:t>
      </w:r>
      <w:r w:rsidRPr="007561C6">
        <w:rPr>
          <w:sz w:val="26"/>
          <w:szCs w:val="26"/>
          <w:shd w:val="clear" w:color="auto" w:fill="FFFFFF"/>
        </w:rPr>
        <w:t xml:space="preserve">.4.2. В </w:t>
      </w:r>
      <w:hyperlink r:id="rId25" w:anchor="/document/20363298/entry/35260" w:history="1">
        <w:r w:rsidRPr="007561C6">
          <w:rPr>
            <w:sz w:val="26"/>
            <w:szCs w:val="26"/>
            <w:shd w:val="clear" w:color="auto" w:fill="FFFFFF"/>
          </w:rPr>
          <w:t>подраздел</w:t>
        </w:r>
      </w:hyperlink>
      <w:r w:rsidRPr="007561C6">
        <w:rPr>
          <w:sz w:val="26"/>
          <w:szCs w:val="26"/>
        </w:rPr>
        <w:t>е</w:t>
      </w:r>
      <w:r w:rsidR="00A74917">
        <w:rPr>
          <w:sz w:val="26"/>
          <w:szCs w:val="26"/>
          <w:shd w:val="clear" w:color="auto" w:fill="FFFFFF"/>
        </w:rPr>
        <w:t xml:space="preserve"> </w:t>
      </w:r>
      <w:r w:rsidRPr="007561C6">
        <w:rPr>
          <w:sz w:val="26"/>
          <w:szCs w:val="26"/>
          <w:shd w:val="clear" w:color="auto" w:fill="FFFFFF"/>
        </w:rPr>
        <w:t xml:space="preserve">«Условно </w:t>
      </w:r>
      <w:r w:rsidR="00A74917">
        <w:rPr>
          <w:sz w:val="26"/>
          <w:szCs w:val="26"/>
          <w:shd w:val="clear" w:color="auto" w:fill="FFFFFF"/>
        </w:rPr>
        <w:t xml:space="preserve">разрешенные виды использования» исключить </w:t>
      </w:r>
      <w:hyperlink r:id="rId26" w:anchor="/document/20363298/entry/3526015" w:history="1">
        <w:r w:rsidRPr="007561C6">
          <w:rPr>
            <w:sz w:val="26"/>
            <w:szCs w:val="26"/>
            <w:shd w:val="clear" w:color="auto" w:fill="FFFFFF"/>
          </w:rPr>
          <w:t>строки</w:t>
        </w:r>
      </w:hyperlink>
      <w:r w:rsidR="00A74917">
        <w:rPr>
          <w:sz w:val="26"/>
          <w:szCs w:val="26"/>
          <w:shd w:val="clear" w:color="auto" w:fill="FFFFFF"/>
        </w:rPr>
        <w:t xml:space="preserve"> </w:t>
      </w:r>
      <w:r w:rsidRPr="007561C6">
        <w:rPr>
          <w:sz w:val="26"/>
          <w:szCs w:val="26"/>
          <w:shd w:val="clear" w:color="auto" w:fill="FFFFFF"/>
        </w:rPr>
        <w:t>следующего содержания:</w:t>
      </w:r>
    </w:p>
    <w:tbl>
      <w:tblPr>
        <w:tblW w:w="9488" w:type="dxa"/>
        <w:tblInd w:w="134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8"/>
        <w:gridCol w:w="2948"/>
        <w:gridCol w:w="4734"/>
        <w:gridCol w:w="992"/>
        <w:gridCol w:w="416"/>
      </w:tblGrid>
      <w:tr w:rsidR="00A74917" w:rsidRPr="007561C6" w14:paraId="6A585930" w14:textId="3C3805B6" w:rsidTr="00A74917">
        <w:tc>
          <w:tcPr>
            <w:tcW w:w="398" w:type="dxa"/>
            <w:vMerge w:val="restart"/>
            <w:tcBorders>
              <w:right w:val="single" w:sz="6" w:space="0" w:color="000000"/>
            </w:tcBorders>
            <w:shd w:val="clear" w:color="auto" w:fill="FFFFFF"/>
          </w:tcPr>
          <w:p w14:paraId="188C1E3D" w14:textId="489B2FD3" w:rsidR="00A74917" w:rsidRPr="00BE6DD6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  <w:r>
              <w:rPr>
                <w:sz w:val="24"/>
                <w:szCs w:val="24"/>
                <w:shd w:val="clear" w:color="auto" w:fill="FFFFFF"/>
              </w:rPr>
              <w:t>«</w:t>
            </w:r>
          </w:p>
        </w:tc>
        <w:tc>
          <w:tcPr>
            <w:tcW w:w="29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5D906CB5" w14:textId="44CA1B75" w:rsidR="00A74917" w:rsidRPr="00BE6DD6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E6DD6">
              <w:rPr>
                <w:sz w:val="24"/>
                <w:szCs w:val="24"/>
                <w:shd w:val="clear" w:color="auto" w:fill="FFFFFF"/>
              </w:rPr>
              <w:t>Бытовое обслуживание</w:t>
            </w:r>
          </w:p>
        </w:tc>
        <w:tc>
          <w:tcPr>
            <w:tcW w:w="47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08A73DD7" w14:textId="77777777" w:rsidR="00A74917" w:rsidRPr="00BE6DD6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E6DD6">
              <w:rPr>
                <w:sz w:val="24"/>
                <w:szCs w:val="24"/>
                <w:shd w:val="clear" w:color="auto" w:fill="FFFFFF"/>
              </w:rPr>
              <w:t>Размещение объектов капитального строительства, предназначенных для оказания населению или организациям бытовых услуг (мастерские мелкого ремонта, ателье, бани, парикмахерские, прачечные, химчистки, похоронные бюро)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12FC0BAB" w14:textId="77777777" w:rsidR="00A74917" w:rsidRPr="00BE6DD6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E6DD6">
              <w:rPr>
                <w:sz w:val="24"/>
                <w:szCs w:val="24"/>
                <w:shd w:val="clear" w:color="auto" w:fill="FFFFFF"/>
              </w:rPr>
              <w:t>3.3</w:t>
            </w:r>
          </w:p>
        </w:tc>
        <w:tc>
          <w:tcPr>
            <w:tcW w:w="416" w:type="dxa"/>
            <w:vMerge w:val="restart"/>
            <w:tcBorders>
              <w:left w:val="single" w:sz="6" w:space="0" w:color="000000"/>
            </w:tcBorders>
            <w:shd w:val="clear" w:color="auto" w:fill="FFFFFF"/>
          </w:tcPr>
          <w:p w14:paraId="5618F648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69896F73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350864EF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346C4D17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6DFDFC34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0C7A58FA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08CE3DE4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02FFD7D3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6EDCF77C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5B9A4A9D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07F7AB09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578D38DF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1CBF23E2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02AD302C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6B66DA8E" w14:textId="77777777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6976FC4F" w14:textId="274893D4" w:rsidR="00A74917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265BF7B2" w14:textId="77777777" w:rsidR="00866588" w:rsidRDefault="00866588" w:rsidP="00734AB4">
            <w:pPr>
              <w:rPr>
                <w:sz w:val="24"/>
                <w:szCs w:val="24"/>
                <w:shd w:val="clear" w:color="auto" w:fill="FFFFFF"/>
              </w:rPr>
            </w:pPr>
          </w:p>
          <w:p w14:paraId="4C3FDF1F" w14:textId="15369175" w:rsidR="00A74917" w:rsidRPr="00BE6DD6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  <w:r>
              <w:rPr>
                <w:sz w:val="24"/>
                <w:szCs w:val="24"/>
                <w:shd w:val="clear" w:color="auto" w:fill="FFFFFF"/>
              </w:rPr>
              <w:t>».</w:t>
            </w:r>
          </w:p>
        </w:tc>
      </w:tr>
      <w:tr w:rsidR="00A74917" w:rsidRPr="007561C6" w14:paraId="3A955515" w14:textId="495F9774" w:rsidTr="00A74917">
        <w:tc>
          <w:tcPr>
            <w:tcW w:w="398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FFFFFF"/>
          </w:tcPr>
          <w:p w14:paraId="4CD9C8D9" w14:textId="77777777" w:rsidR="00A74917" w:rsidRPr="00BE6DD6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9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5A627DDF" w14:textId="5270CF9E" w:rsidR="00A74917" w:rsidRPr="00BE6DD6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E6DD6">
              <w:rPr>
                <w:sz w:val="24"/>
                <w:szCs w:val="24"/>
                <w:shd w:val="clear" w:color="auto" w:fill="FFFFFF"/>
              </w:rPr>
              <w:t>Деловое управление</w:t>
            </w:r>
          </w:p>
        </w:tc>
        <w:tc>
          <w:tcPr>
            <w:tcW w:w="47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0F83C262" w14:textId="441C2AF6" w:rsidR="00A74917" w:rsidRPr="00BE6DD6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E6DD6">
              <w:rPr>
                <w:sz w:val="24"/>
                <w:szCs w:val="24"/>
                <w:shd w:val="clear" w:color="auto" w:fill="FFFFFF"/>
              </w:rPr>
              <w:t>Размещение объектов кап</w:t>
            </w:r>
            <w:r w:rsidR="00C653CE">
              <w:rPr>
                <w:sz w:val="24"/>
                <w:szCs w:val="24"/>
                <w:shd w:val="clear" w:color="auto" w:fill="FFFFFF"/>
              </w:rPr>
              <w:t>итального строительства с целью</w:t>
            </w:r>
            <w:r w:rsidRPr="00BE6DD6">
              <w:rPr>
                <w:sz w:val="24"/>
                <w:szCs w:val="24"/>
                <w:shd w:val="clear" w:color="auto" w:fill="FFFFFF"/>
              </w:rPr>
              <w:t xml:space="preserve"> размещения объектов управленческой деятельности, не связанной с государственным или муниципальным управлением и оказанием услуг, а также с целью обеспечения совершения сделок, не требующих передачи товара в момент их совершения между организациями, в том числе биржевая деятельность (за исключением банковской и страховой деятельности)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4CC4F26E" w14:textId="77777777" w:rsidR="00A74917" w:rsidRPr="00BE6DD6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E6DD6">
              <w:rPr>
                <w:sz w:val="24"/>
                <w:szCs w:val="24"/>
                <w:shd w:val="clear" w:color="auto" w:fill="FFFFFF"/>
              </w:rPr>
              <w:t>4.1</w:t>
            </w:r>
          </w:p>
        </w:tc>
        <w:tc>
          <w:tcPr>
            <w:tcW w:w="416" w:type="dxa"/>
            <w:vMerge/>
            <w:tcBorders>
              <w:top w:val="single" w:sz="6" w:space="0" w:color="000000"/>
              <w:left w:val="single" w:sz="6" w:space="0" w:color="000000"/>
            </w:tcBorders>
            <w:shd w:val="clear" w:color="auto" w:fill="FFFFFF"/>
          </w:tcPr>
          <w:p w14:paraId="73422C42" w14:textId="77777777" w:rsidR="00A74917" w:rsidRPr="00BE6DD6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</w:tc>
      </w:tr>
      <w:tr w:rsidR="00A74917" w:rsidRPr="007561C6" w14:paraId="7367CCDA" w14:textId="4CA8C820" w:rsidTr="00A74917">
        <w:tc>
          <w:tcPr>
            <w:tcW w:w="398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FFFFFF"/>
          </w:tcPr>
          <w:p w14:paraId="0F6C7873" w14:textId="77777777" w:rsidR="00A74917" w:rsidRPr="00BE6DD6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9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0DEDC86B" w14:textId="59FB0E9D" w:rsidR="00A74917" w:rsidRPr="00BE6DD6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E6DD6">
              <w:rPr>
                <w:sz w:val="24"/>
                <w:szCs w:val="24"/>
                <w:shd w:val="clear" w:color="auto" w:fill="FFFFFF"/>
              </w:rPr>
              <w:t>Гостиничное обслуживание</w:t>
            </w:r>
          </w:p>
        </w:tc>
        <w:tc>
          <w:tcPr>
            <w:tcW w:w="47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762E76C7" w14:textId="77777777" w:rsidR="00A74917" w:rsidRPr="00BE6DD6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E6DD6">
              <w:rPr>
                <w:sz w:val="24"/>
                <w:szCs w:val="24"/>
                <w:shd w:val="clear" w:color="auto" w:fill="FFFFFF"/>
              </w:rPr>
              <w:t>Размещение гостиниц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6F8F9C30" w14:textId="77777777" w:rsidR="00A74917" w:rsidRPr="00BE6DD6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  <w:r w:rsidRPr="00BE6DD6">
              <w:rPr>
                <w:sz w:val="24"/>
                <w:szCs w:val="24"/>
                <w:shd w:val="clear" w:color="auto" w:fill="FFFFFF"/>
              </w:rPr>
              <w:t>4.7</w:t>
            </w:r>
          </w:p>
        </w:tc>
        <w:tc>
          <w:tcPr>
            <w:tcW w:w="416" w:type="dxa"/>
            <w:vMerge/>
            <w:tcBorders>
              <w:top w:val="single" w:sz="6" w:space="0" w:color="000000"/>
              <w:left w:val="single" w:sz="6" w:space="0" w:color="000000"/>
            </w:tcBorders>
            <w:shd w:val="clear" w:color="auto" w:fill="FFFFFF"/>
          </w:tcPr>
          <w:p w14:paraId="0212600D" w14:textId="77777777" w:rsidR="00A74917" w:rsidRPr="00BE6DD6" w:rsidRDefault="00A74917" w:rsidP="00734AB4">
            <w:pPr>
              <w:rPr>
                <w:sz w:val="24"/>
                <w:szCs w:val="24"/>
                <w:shd w:val="clear" w:color="auto" w:fill="FFFFFF"/>
              </w:rPr>
            </w:pPr>
          </w:p>
        </w:tc>
      </w:tr>
    </w:tbl>
    <w:p w14:paraId="70274836" w14:textId="77777777" w:rsidR="00C653CE" w:rsidRDefault="00C653CE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</w:p>
    <w:p w14:paraId="34C5DF14" w14:textId="0F74D7EB" w:rsidR="00397BA2" w:rsidRPr="007561C6" w:rsidRDefault="00397BA2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 w:rsidRPr="007561C6">
        <w:rPr>
          <w:sz w:val="26"/>
          <w:szCs w:val="26"/>
          <w:shd w:val="clear" w:color="auto" w:fill="FFFFFF"/>
        </w:rPr>
        <w:t>1</w:t>
      </w:r>
      <w:r w:rsidR="00B52636">
        <w:rPr>
          <w:sz w:val="26"/>
          <w:szCs w:val="26"/>
          <w:shd w:val="clear" w:color="auto" w:fill="FFFFFF"/>
        </w:rPr>
        <w:t>2</w:t>
      </w:r>
      <w:r w:rsidR="00A74917">
        <w:rPr>
          <w:sz w:val="26"/>
          <w:szCs w:val="26"/>
          <w:shd w:val="clear" w:color="auto" w:fill="FFFFFF"/>
        </w:rPr>
        <w:t xml:space="preserve">.4.3. В </w:t>
      </w:r>
      <w:hyperlink r:id="rId27" w:anchor="/document/20363298/entry/367" w:history="1">
        <w:r w:rsidRPr="007561C6">
          <w:rPr>
            <w:sz w:val="26"/>
            <w:szCs w:val="26"/>
            <w:shd w:val="clear" w:color="auto" w:fill="FFFFFF"/>
          </w:rPr>
          <w:t>подразделе</w:t>
        </w:r>
      </w:hyperlink>
      <w:r w:rsidR="00A74917">
        <w:rPr>
          <w:sz w:val="26"/>
          <w:szCs w:val="26"/>
          <w:shd w:val="clear" w:color="auto" w:fill="FFFFFF"/>
        </w:rPr>
        <w:t xml:space="preserve"> </w:t>
      </w:r>
      <w:r w:rsidRPr="007561C6">
        <w:rPr>
          <w:sz w:val="26"/>
          <w:szCs w:val="26"/>
          <w:shd w:val="clear" w:color="auto" w:fill="FFFFFF"/>
        </w:rPr>
        <w:t>«Предельные (</w:t>
      </w:r>
      <w:hyperlink r:id="rId28" w:anchor="/document/70736874/entry/1025" w:history="1">
        <w:r w:rsidRPr="007561C6">
          <w:rPr>
            <w:sz w:val="26"/>
            <w:szCs w:val="26"/>
            <w:shd w:val="clear" w:color="auto" w:fill="FFFFFF"/>
          </w:rPr>
          <w:t>минимальные</w:t>
        </w:r>
      </w:hyperlink>
      <w:r w:rsidR="00A74917">
        <w:rPr>
          <w:sz w:val="26"/>
          <w:szCs w:val="26"/>
          <w:shd w:val="clear" w:color="auto" w:fill="FFFFFF"/>
        </w:rPr>
        <w:t xml:space="preserve"> </w:t>
      </w:r>
      <w:r w:rsidRPr="007561C6">
        <w:rPr>
          <w:sz w:val="26"/>
          <w:szCs w:val="26"/>
          <w:shd w:val="clear" w:color="auto" w:fill="FFFFFF"/>
        </w:rPr>
        <w:t>и (или) максимальные) размеры земельных участков, предельные параметры разрешенного строительства, реконструкции объектов капитального строительства» пункты 5,</w:t>
      </w:r>
      <w:r>
        <w:rPr>
          <w:sz w:val="26"/>
          <w:szCs w:val="26"/>
          <w:shd w:val="clear" w:color="auto" w:fill="FFFFFF"/>
        </w:rPr>
        <w:t xml:space="preserve"> </w:t>
      </w:r>
      <w:r w:rsidRPr="007561C6">
        <w:rPr>
          <w:sz w:val="26"/>
          <w:szCs w:val="26"/>
          <w:shd w:val="clear" w:color="auto" w:fill="FFFFFF"/>
        </w:rPr>
        <w:t xml:space="preserve">6 изложить в </w:t>
      </w:r>
      <w:r w:rsidR="00F16B97">
        <w:rPr>
          <w:sz w:val="26"/>
          <w:szCs w:val="26"/>
          <w:shd w:val="clear" w:color="auto" w:fill="FFFFFF"/>
        </w:rPr>
        <w:t>следующей</w:t>
      </w:r>
      <w:r>
        <w:rPr>
          <w:sz w:val="26"/>
          <w:szCs w:val="26"/>
          <w:shd w:val="clear" w:color="auto" w:fill="FFFFFF"/>
        </w:rPr>
        <w:t xml:space="preserve"> </w:t>
      </w:r>
      <w:r w:rsidRPr="007561C6">
        <w:rPr>
          <w:sz w:val="26"/>
          <w:szCs w:val="26"/>
          <w:shd w:val="clear" w:color="auto" w:fill="FFFFFF"/>
        </w:rPr>
        <w:t>редакции:</w:t>
      </w:r>
    </w:p>
    <w:tbl>
      <w:tblPr>
        <w:tblStyle w:val="afe"/>
        <w:tblW w:w="0" w:type="auto"/>
        <w:tblInd w:w="137" w:type="dxa"/>
        <w:tblLook w:val="04A0" w:firstRow="1" w:lastRow="0" w:firstColumn="1" w:lastColumn="0" w:noHBand="0" w:noVBand="1"/>
      </w:tblPr>
      <w:tblGrid>
        <w:gridCol w:w="336"/>
        <w:gridCol w:w="559"/>
        <w:gridCol w:w="3257"/>
        <w:gridCol w:w="1151"/>
        <w:gridCol w:w="3513"/>
        <w:gridCol w:w="685"/>
      </w:tblGrid>
      <w:tr w:rsidR="00F16B97" w:rsidRPr="007561C6" w14:paraId="4CA525D6" w14:textId="12FECB76" w:rsidTr="00F80C25">
        <w:tc>
          <w:tcPr>
            <w:tcW w:w="317" w:type="dxa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B652370" w14:textId="6B64413D" w:rsidR="00F16B97" w:rsidRPr="00BE6DD6" w:rsidRDefault="00F16B9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«</w:t>
            </w:r>
          </w:p>
        </w:tc>
        <w:tc>
          <w:tcPr>
            <w:tcW w:w="574" w:type="dxa"/>
            <w:vMerge w:val="restart"/>
            <w:tcBorders>
              <w:left w:val="single" w:sz="4" w:space="0" w:color="auto"/>
            </w:tcBorders>
          </w:tcPr>
          <w:p w14:paraId="2DA664E6" w14:textId="07F349DC" w:rsidR="00F16B97" w:rsidRPr="00BE6DD6" w:rsidRDefault="00F16B9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E6DD6">
              <w:rPr>
                <w:shd w:val="clear" w:color="auto" w:fill="FFFFFF"/>
              </w:rPr>
              <w:t>5.</w:t>
            </w:r>
          </w:p>
        </w:tc>
        <w:tc>
          <w:tcPr>
            <w:tcW w:w="3461" w:type="dxa"/>
          </w:tcPr>
          <w:p w14:paraId="63799C40" w14:textId="77777777" w:rsidR="00F16B97" w:rsidRPr="00BE6DD6" w:rsidRDefault="00F16B9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E6DD6">
              <w:rPr>
                <w:shd w:val="clear" w:color="auto" w:fill="FFFFFF"/>
              </w:rPr>
              <w:t>Минимальный размер земельного участка для видов использования:</w:t>
            </w:r>
          </w:p>
        </w:tc>
        <w:tc>
          <w:tcPr>
            <w:tcW w:w="1220" w:type="dxa"/>
          </w:tcPr>
          <w:p w14:paraId="4B6C3524" w14:textId="77777777" w:rsidR="00F16B97" w:rsidRPr="00BE6DD6" w:rsidRDefault="00F16B9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3513" w:type="dxa"/>
            <w:tcBorders>
              <w:right w:val="single" w:sz="4" w:space="0" w:color="auto"/>
            </w:tcBorders>
          </w:tcPr>
          <w:p w14:paraId="113F8384" w14:textId="77777777" w:rsidR="00F16B97" w:rsidRPr="00BE6DD6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</w:tc>
        <w:tc>
          <w:tcPr>
            <w:tcW w:w="406" w:type="dxa"/>
            <w:vMerge w:val="restar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9FCA214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5F58E10E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64FF941C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7CF0923C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305C3518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15E364A9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4CB7BC4C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498B8D38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5E1AC0F5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23B60BAF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52E18465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2053A281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2F3BC204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31E0E53F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1F79DBB8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7FB4D770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7B249C94" w14:textId="59E07225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1287C9E4" w14:textId="2671CCCC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76CA73DD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34F32CC8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7EA66CCB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011EB405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7A6371CD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0A29A091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60124A33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06434240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42F09086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2B016742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69BEEB70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6D58455A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1B3796AF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16E2F29D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6C55DF25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56A05AD1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15180262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2015AA7C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7B137120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3B767CE6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549958AF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7EE2771A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7618FADE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6DA29A78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2E00D9E5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20140D79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5CEFA753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5F9FFD0A" w14:textId="77777777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658B8015" w14:textId="22710311" w:rsidR="00F16B97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</w:p>
          <w:p w14:paraId="53D0302E" w14:textId="43BC5E39" w:rsidR="00C653CE" w:rsidRPr="00BE6DD6" w:rsidRDefault="00F16B97" w:rsidP="00F16B97">
            <w:pPr>
              <w:pStyle w:val="s1"/>
              <w:tabs>
                <w:tab w:val="left" w:pos="3013"/>
              </w:tabs>
              <w:spacing w:before="0" w:beforeAutospacing="0" w:after="0" w:afterAutospacing="0"/>
              <w:ind w:right="289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».</w:t>
            </w:r>
          </w:p>
        </w:tc>
      </w:tr>
      <w:tr w:rsidR="00F16B97" w:rsidRPr="007561C6" w14:paraId="3FF07DC2" w14:textId="74D52508" w:rsidTr="00F80C25">
        <w:tc>
          <w:tcPr>
            <w:tcW w:w="317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1874BE1" w14:textId="77777777" w:rsidR="00F16B97" w:rsidRPr="00BE6DD6" w:rsidRDefault="00F16B9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574" w:type="dxa"/>
            <w:vMerge/>
            <w:tcBorders>
              <w:left w:val="single" w:sz="4" w:space="0" w:color="auto"/>
            </w:tcBorders>
          </w:tcPr>
          <w:p w14:paraId="76A95622" w14:textId="120D411A" w:rsidR="00F16B97" w:rsidRPr="00BE6DD6" w:rsidRDefault="00F16B9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3461" w:type="dxa"/>
          </w:tcPr>
          <w:p w14:paraId="595A5CEC" w14:textId="77777777" w:rsidR="00F16B97" w:rsidRPr="00BE6DD6" w:rsidRDefault="00F16B9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E6DD6">
              <w:rPr>
                <w:shd w:val="clear" w:color="auto" w:fill="FFFFFF"/>
              </w:rPr>
              <w:t>для всех видов, за исключением земельных участков с разрешенным видом использования: многоэтажная жилая застройка (высотная застройка) (код 2.6); дошкольное, начальное и среднее общее образование 3.5.1; деловое управление (код 4.1), хранение автотранспорта (код 2.7.1), бытовое обслуживание (код 3.3), магазины (код 4.4), общественное питание (код 4.6), стоянка транспортных средств (код 4.9.2), амбулаторно-поликлиническое обслуживание (код 3.4.1)</w:t>
            </w:r>
          </w:p>
        </w:tc>
        <w:tc>
          <w:tcPr>
            <w:tcW w:w="1220" w:type="dxa"/>
          </w:tcPr>
          <w:p w14:paraId="7AABAC43" w14:textId="77777777" w:rsidR="00F16B97" w:rsidRPr="00BE6DD6" w:rsidRDefault="00F16B9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E6DD6">
              <w:rPr>
                <w:shd w:val="clear" w:color="auto" w:fill="FFFFFF"/>
              </w:rPr>
              <w:t>га</w:t>
            </w:r>
          </w:p>
        </w:tc>
        <w:tc>
          <w:tcPr>
            <w:tcW w:w="3513" w:type="dxa"/>
            <w:tcBorders>
              <w:right w:val="single" w:sz="4" w:space="0" w:color="auto"/>
            </w:tcBorders>
          </w:tcPr>
          <w:p w14:paraId="26FC8113" w14:textId="77777777" w:rsidR="00F16B97" w:rsidRPr="00BE6DD6" w:rsidRDefault="00F16B97" w:rsidP="00F16B97">
            <w:pPr>
              <w:pStyle w:val="s1"/>
              <w:spacing w:before="0" w:beforeAutospacing="0" w:after="0" w:afterAutospacing="0"/>
              <w:ind w:right="430"/>
              <w:jc w:val="both"/>
              <w:rPr>
                <w:shd w:val="clear" w:color="auto" w:fill="FFFFFF"/>
              </w:rPr>
            </w:pPr>
            <w:r w:rsidRPr="00BE6DD6">
              <w:rPr>
                <w:shd w:val="clear" w:color="auto" w:fill="FFFFFF"/>
              </w:rPr>
              <w:t>0,1</w:t>
            </w:r>
          </w:p>
        </w:tc>
        <w:tc>
          <w:tcPr>
            <w:tcW w:w="406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FFA9952" w14:textId="77777777" w:rsidR="00F16B97" w:rsidRPr="00BE6DD6" w:rsidRDefault="00F16B97" w:rsidP="00F16B97">
            <w:pPr>
              <w:pStyle w:val="s1"/>
              <w:spacing w:before="0" w:beforeAutospacing="0" w:after="0" w:afterAutospacing="0"/>
              <w:ind w:right="430"/>
              <w:jc w:val="both"/>
              <w:rPr>
                <w:shd w:val="clear" w:color="auto" w:fill="FFFFFF"/>
              </w:rPr>
            </w:pPr>
          </w:p>
        </w:tc>
      </w:tr>
      <w:tr w:rsidR="00F16B97" w:rsidRPr="007561C6" w14:paraId="49E5D65B" w14:textId="3BD8AA8B" w:rsidTr="00F80C25">
        <w:tc>
          <w:tcPr>
            <w:tcW w:w="317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9785123" w14:textId="77777777" w:rsidR="00F16B97" w:rsidRPr="00BE6DD6" w:rsidRDefault="00F16B9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574" w:type="dxa"/>
            <w:vMerge w:val="restart"/>
            <w:tcBorders>
              <w:left w:val="single" w:sz="4" w:space="0" w:color="auto"/>
            </w:tcBorders>
          </w:tcPr>
          <w:p w14:paraId="08155CBD" w14:textId="5E76AA83" w:rsidR="00F16B97" w:rsidRPr="00BE6DD6" w:rsidRDefault="00F16B9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E6DD6">
              <w:rPr>
                <w:shd w:val="clear" w:color="auto" w:fill="FFFFFF"/>
              </w:rPr>
              <w:t>6.</w:t>
            </w:r>
          </w:p>
        </w:tc>
        <w:tc>
          <w:tcPr>
            <w:tcW w:w="3461" w:type="dxa"/>
          </w:tcPr>
          <w:p w14:paraId="3693694C" w14:textId="77777777" w:rsidR="00F16B97" w:rsidRPr="00BE6DD6" w:rsidRDefault="00F16B9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E6DD6">
              <w:rPr>
                <w:shd w:val="clear" w:color="auto" w:fill="FFFFFF"/>
              </w:rPr>
              <w:t>Минимальный размер земельного участка для видов разрешенного использования:</w:t>
            </w:r>
          </w:p>
        </w:tc>
        <w:tc>
          <w:tcPr>
            <w:tcW w:w="1220" w:type="dxa"/>
          </w:tcPr>
          <w:p w14:paraId="503B49A5" w14:textId="77777777" w:rsidR="00F16B97" w:rsidRPr="00BE6DD6" w:rsidRDefault="00F16B9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3513" w:type="dxa"/>
            <w:tcBorders>
              <w:right w:val="single" w:sz="4" w:space="0" w:color="auto"/>
            </w:tcBorders>
          </w:tcPr>
          <w:p w14:paraId="0D853242" w14:textId="77777777" w:rsidR="00F16B97" w:rsidRPr="00BE6DD6" w:rsidRDefault="00F16B9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406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213627A" w14:textId="77777777" w:rsidR="00F16B97" w:rsidRPr="00BE6DD6" w:rsidRDefault="00F16B9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</w:tr>
      <w:tr w:rsidR="00F16B97" w:rsidRPr="007561C6" w14:paraId="596C284A" w14:textId="3CB59CD7" w:rsidTr="00F80C25">
        <w:tc>
          <w:tcPr>
            <w:tcW w:w="317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FFFC77C" w14:textId="77777777" w:rsidR="00F16B97" w:rsidRPr="00BE6DD6" w:rsidRDefault="00F16B9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574" w:type="dxa"/>
            <w:vMerge/>
            <w:tcBorders>
              <w:left w:val="single" w:sz="4" w:space="0" w:color="auto"/>
            </w:tcBorders>
          </w:tcPr>
          <w:p w14:paraId="115D4CBC" w14:textId="67CD749E" w:rsidR="00F16B97" w:rsidRPr="00BE6DD6" w:rsidRDefault="00F16B9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3461" w:type="dxa"/>
          </w:tcPr>
          <w:p w14:paraId="43557C72" w14:textId="77777777" w:rsidR="00F16B97" w:rsidRPr="00BE6DD6" w:rsidRDefault="00F16B9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E6DD6">
              <w:rPr>
                <w:shd w:val="clear" w:color="auto" w:fill="FFFFFF"/>
              </w:rPr>
              <w:t>многоэтажная жилая застройка (высотная застройка) 2.6 (на застроенных территориях допускается уменьшать размер земельного участка объекта, но не более чем на 10%)</w:t>
            </w:r>
          </w:p>
        </w:tc>
        <w:tc>
          <w:tcPr>
            <w:tcW w:w="1220" w:type="dxa"/>
          </w:tcPr>
          <w:p w14:paraId="41940B70" w14:textId="77777777" w:rsidR="00F16B97" w:rsidRPr="00BE6DD6" w:rsidRDefault="00F16B9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E6DD6">
              <w:rPr>
                <w:shd w:val="clear" w:color="auto" w:fill="FFFFFF"/>
              </w:rPr>
              <w:t>га</w:t>
            </w:r>
          </w:p>
        </w:tc>
        <w:tc>
          <w:tcPr>
            <w:tcW w:w="3513" w:type="dxa"/>
            <w:tcBorders>
              <w:right w:val="single" w:sz="4" w:space="0" w:color="auto"/>
            </w:tcBorders>
          </w:tcPr>
          <w:p w14:paraId="6787A259" w14:textId="77777777" w:rsidR="00F16B97" w:rsidRPr="00BE6DD6" w:rsidRDefault="00F16B9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E6DD6">
              <w:rPr>
                <w:shd w:val="clear" w:color="auto" w:fill="FFFFFF"/>
              </w:rPr>
              <w:t>0,3</w:t>
            </w:r>
          </w:p>
        </w:tc>
        <w:tc>
          <w:tcPr>
            <w:tcW w:w="406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E4EB8A1" w14:textId="77777777" w:rsidR="00F16B97" w:rsidRPr="00BE6DD6" w:rsidRDefault="00F16B9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</w:tr>
      <w:tr w:rsidR="00F16B97" w:rsidRPr="007561C6" w14:paraId="445C7FDF" w14:textId="4D0DBEC5" w:rsidTr="00F80C25">
        <w:tc>
          <w:tcPr>
            <w:tcW w:w="317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032F98C" w14:textId="77777777" w:rsidR="00F16B97" w:rsidRPr="00BE6DD6" w:rsidRDefault="00F16B9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574" w:type="dxa"/>
            <w:vMerge/>
            <w:tcBorders>
              <w:left w:val="single" w:sz="4" w:space="0" w:color="auto"/>
            </w:tcBorders>
          </w:tcPr>
          <w:p w14:paraId="255297AB" w14:textId="2294C414" w:rsidR="00F16B97" w:rsidRPr="00BE6DD6" w:rsidRDefault="00F16B9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3461" w:type="dxa"/>
          </w:tcPr>
          <w:p w14:paraId="6C914D77" w14:textId="77777777" w:rsidR="00F16B97" w:rsidRPr="00BE6DD6" w:rsidRDefault="00F16B9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E6DD6">
              <w:rPr>
                <w:shd w:val="clear" w:color="auto" w:fill="FFFFFF"/>
              </w:rPr>
              <w:t>стоянка транспортных средств (код 4.9.2), амбулаторно-поликлиническое обслуживание (код 3.4.1)</w:t>
            </w:r>
          </w:p>
        </w:tc>
        <w:tc>
          <w:tcPr>
            <w:tcW w:w="1220" w:type="dxa"/>
          </w:tcPr>
          <w:p w14:paraId="1D55BFF9" w14:textId="77777777" w:rsidR="00F16B97" w:rsidRPr="00BE6DD6" w:rsidRDefault="00F16B9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E6DD6">
              <w:rPr>
                <w:shd w:val="clear" w:color="auto" w:fill="FFFFFF"/>
              </w:rPr>
              <w:t>га</w:t>
            </w:r>
          </w:p>
        </w:tc>
        <w:tc>
          <w:tcPr>
            <w:tcW w:w="3513" w:type="dxa"/>
            <w:tcBorders>
              <w:right w:val="single" w:sz="4" w:space="0" w:color="auto"/>
            </w:tcBorders>
          </w:tcPr>
          <w:p w14:paraId="7DB2831A" w14:textId="77777777" w:rsidR="00F16B97" w:rsidRPr="00BE6DD6" w:rsidRDefault="00F16B9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E6DD6">
              <w:rPr>
                <w:shd w:val="clear" w:color="auto" w:fill="FFFFFF"/>
              </w:rPr>
              <w:t>0,08</w:t>
            </w:r>
          </w:p>
        </w:tc>
        <w:tc>
          <w:tcPr>
            <w:tcW w:w="406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35C73F2" w14:textId="77777777" w:rsidR="00F16B97" w:rsidRPr="00BE6DD6" w:rsidRDefault="00F16B9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</w:tr>
      <w:tr w:rsidR="00F16B97" w:rsidRPr="007561C6" w14:paraId="27C82E67" w14:textId="2CD8BF5E" w:rsidTr="00F80C25">
        <w:tc>
          <w:tcPr>
            <w:tcW w:w="317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EF1D09C" w14:textId="77777777" w:rsidR="00F16B97" w:rsidRPr="00BE6DD6" w:rsidRDefault="00F16B9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574" w:type="dxa"/>
            <w:vMerge/>
            <w:tcBorders>
              <w:left w:val="single" w:sz="4" w:space="0" w:color="auto"/>
            </w:tcBorders>
          </w:tcPr>
          <w:p w14:paraId="2BA25891" w14:textId="7E9C583B" w:rsidR="00F16B97" w:rsidRPr="00BE6DD6" w:rsidRDefault="00F16B9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3461" w:type="dxa"/>
          </w:tcPr>
          <w:p w14:paraId="0E2C8241" w14:textId="77777777" w:rsidR="00F16B97" w:rsidRPr="00BE6DD6" w:rsidRDefault="00F16B9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E6DD6">
              <w:rPr>
                <w:shd w:val="clear" w:color="auto" w:fill="FFFFFF"/>
              </w:rPr>
              <w:t xml:space="preserve">деловое управление (код 4.1), хранение автотранспорта (код 2.7.1), бытовое обслуживание (код 3.3), магазины (код 4.4), общественное питание (код 4.6), </w:t>
            </w:r>
          </w:p>
        </w:tc>
        <w:tc>
          <w:tcPr>
            <w:tcW w:w="1220" w:type="dxa"/>
          </w:tcPr>
          <w:p w14:paraId="5C8DA757" w14:textId="77777777" w:rsidR="00F16B97" w:rsidRPr="00BE6DD6" w:rsidRDefault="00F16B9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E6DD6">
              <w:rPr>
                <w:shd w:val="clear" w:color="auto" w:fill="FFFFFF"/>
              </w:rPr>
              <w:t>га</w:t>
            </w:r>
          </w:p>
        </w:tc>
        <w:tc>
          <w:tcPr>
            <w:tcW w:w="3513" w:type="dxa"/>
            <w:tcBorders>
              <w:right w:val="single" w:sz="4" w:space="0" w:color="auto"/>
            </w:tcBorders>
          </w:tcPr>
          <w:p w14:paraId="4159A97E" w14:textId="77777777" w:rsidR="00F16B97" w:rsidRPr="00BE6DD6" w:rsidRDefault="00F16B9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E6DD6">
              <w:rPr>
                <w:shd w:val="clear" w:color="auto" w:fill="FFFFFF"/>
              </w:rPr>
              <w:t>0,06</w:t>
            </w:r>
          </w:p>
        </w:tc>
        <w:tc>
          <w:tcPr>
            <w:tcW w:w="406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2323252" w14:textId="77777777" w:rsidR="00F16B97" w:rsidRPr="00BE6DD6" w:rsidRDefault="00F16B9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</w:tr>
      <w:tr w:rsidR="00F16B97" w:rsidRPr="007561C6" w14:paraId="3ACB8923" w14:textId="2AC13DF8" w:rsidTr="00F80C25">
        <w:tc>
          <w:tcPr>
            <w:tcW w:w="317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B2C4B70" w14:textId="77777777" w:rsidR="00F16B97" w:rsidRPr="00BE6DD6" w:rsidRDefault="00F16B9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574" w:type="dxa"/>
            <w:vMerge/>
            <w:tcBorders>
              <w:left w:val="single" w:sz="4" w:space="0" w:color="auto"/>
            </w:tcBorders>
          </w:tcPr>
          <w:p w14:paraId="45A8E0E9" w14:textId="2DDCD035" w:rsidR="00F16B97" w:rsidRPr="00BE6DD6" w:rsidRDefault="00F16B9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3461" w:type="dxa"/>
          </w:tcPr>
          <w:p w14:paraId="7AC92D06" w14:textId="77777777" w:rsidR="00F16B97" w:rsidRPr="00BE6DD6" w:rsidRDefault="00F16B9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E6DD6">
              <w:rPr>
                <w:shd w:val="clear" w:color="auto" w:fill="FFFFFF"/>
              </w:rPr>
              <w:t>дошкольное, начальное и среднее общее образование 3.5.1</w:t>
            </w:r>
          </w:p>
        </w:tc>
        <w:tc>
          <w:tcPr>
            <w:tcW w:w="1220" w:type="dxa"/>
          </w:tcPr>
          <w:p w14:paraId="12D12BFB" w14:textId="77777777" w:rsidR="00F16B97" w:rsidRPr="00BE6DD6" w:rsidRDefault="00F16B9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3513" w:type="dxa"/>
            <w:tcBorders>
              <w:right w:val="single" w:sz="4" w:space="0" w:color="auto"/>
            </w:tcBorders>
          </w:tcPr>
          <w:p w14:paraId="7D90E5C4" w14:textId="77777777" w:rsidR="00F16B97" w:rsidRPr="00BE6DD6" w:rsidRDefault="00F16B9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E6DD6">
              <w:rPr>
                <w:shd w:val="clear" w:color="auto" w:fill="FFFFFF"/>
              </w:rPr>
              <w:t>устанавливается в соответствии со </w:t>
            </w:r>
            <w:hyperlink r:id="rId29" w:anchor="/document/71692326/entry/0" w:history="1">
              <w:r w:rsidRPr="00BE6DD6">
                <w:rPr>
                  <w:shd w:val="clear" w:color="auto" w:fill="FFFFFF"/>
                </w:rPr>
                <w:t>сводом правил</w:t>
              </w:r>
            </w:hyperlink>
            <w:r w:rsidRPr="00BE6DD6">
              <w:rPr>
                <w:shd w:val="clear" w:color="auto" w:fill="FFFFFF"/>
              </w:rPr>
              <w:t> 42.13330.2016 «Градостроительство. Планировка и застройка городских и сельских поселений»</w:t>
            </w:r>
          </w:p>
        </w:tc>
        <w:tc>
          <w:tcPr>
            <w:tcW w:w="406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2732630" w14:textId="77777777" w:rsidR="00F16B97" w:rsidRPr="00BE6DD6" w:rsidRDefault="00F16B97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</w:tr>
    </w:tbl>
    <w:p w14:paraId="573CE532" w14:textId="77777777" w:rsidR="00C653CE" w:rsidRDefault="00C653CE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</w:p>
    <w:p w14:paraId="463556E1" w14:textId="4A5DECE7" w:rsidR="00397BA2" w:rsidRPr="007561C6" w:rsidRDefault="00397BA2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 w:rsidRPr="007561C6">
        <w:rPr>
          <w:sz w:val="26"/>
          <w:szCs w:val="26"/>
          <w:shd w:val="clear" w:color="auto" w:fill="FFFFFF"/>
        </w:rPr>
        <w:t>1</w:t>
      </w:r>
      <w:r w:rsidR="00B52636">
        <w:rPr>
          <w:sz w:val="26"/>
          <w:szCs w:val="26"/>
          <w:shd w:val="clear" w:color="auto" w:fill="FFFFFF"/>
        </w:rPr>
        <w:t>2</w:t>
      </w:r>
      <w:r w:rsidR="00E3002A">
        <w:rPr>
          <w:sz w:val="26"/>
          <w:szCs w:val="26"/>
          <w:shd w:val="clear" w:color="auto" w:fill="FFFFFF"/>
        </w:rPr>
        <w:t xml:space="preserve">.5. В </w:t>
      </w:r>
      <w:hyperlink r:id="rId30" w:anchor="/document/20363298/entry/367" w:history="1">
        <w:r w:rsidRPr="007561C6">
          <w:rPr>
            <w:sz w:val="26"/>
            <w:szCs w:val="26"/>
            <w:shd w:val="clear" w:color="auto" w:fill="FFFFFF"/>
          </w:rPr>
          <w:t>подразделе</w:t>
        </w:r>
      </w:hyperlink>
      <w:r w:rsidR="00E3002A">
        <w:rPr>
          <w:sz w:val="26"/>
          <w:szCs w:val="26"/>
          <w:shd w:val="clear" w:color="auto" w:fill="FFFFFF"/>
        </w:rPr>
        <w:t xml:space="preserve"> </w:t>
      </w:r>
      <w:r w:rsidRPr="007561C6">
        <w:rPr>
          <w:sz w:val="26"/>
          <w:szCs w:val="26"/>
          <w:shd w:val="clear" w:color="auto" w:fill="FFFFFF"/>
        </w:rPr>
        <w:t>«Предельные (</w:t>
      </w:r>
      <w:hyperlink r:id="rId31" w:anchor="/document/70736874/entry/1025" w:history="1">
        <w:r w:rsidRPr="007561C6">
          <w:rPr>
            <w:sz w:val="26"/>
            <w:szCs w:val="26"/>
            <w:shd w:val="clear" w:color="auto" w:fill="FFFFFF"/>
          </w:rPr>
          <w:t>минимальные</w:t>
        </w:r>
      </w:hyperlink>
      <w:r w:rsidR="00E3002A">
        <w:rPr>
          <w:sz w:val="26"/>
          <w:szCs w:val="26"/>
          <w:shd w:val="clear" w:color="auto" w:fill="FFFFFF"/>
        </w:rPr>
        <w:t xml:space="preserve"> </w:t>
      </w:r>
      <w:r w:rsidRPr="007561C6">
        <w:rPr>
          <w:sz w:val="26"/>
          <w:szCs w:val="26"/>
          <w:shd w:val="clear" w:color="auto" w:fill="FFFFFF"/>
        </w:rPr>
        <w:t>и (или) максимальные) размеры земельных участков, предельные параметры разрешенного строительства, реконструкции объектов капитального строительства» раздела О-1 «Зона делового, общественного и коммерческого назначения» пункт 4</w:t>
      </w:r>
      <w:r>
        <w:rPr>
          <w:sz w:val="26"/>
          <w:szCs w:val="26"/>
          <w:shd w:val="clear" w:color="auto" w:fill="FFFFFF"/>
        </w:rPr>
        <w:t xml:space="preserve"> </w:t>
      </w:r>
      <w:r w:rsidRPr="007561C6">
        <w:rPr>
          <w:sz w:val="26"/>
          <w:szCs w:val="26"/>
          <w:shd w:val="clear" w:color="auto" w:fill="FFFFFF"/>
        </w:rPr>
        <w:t xml:space="preserve">изложить в </w:t>
      </w:r>
      <w:r w:rsidR="00E3002A">
        <w:rPr>
          <w:sz w:val="26"/>
          <w:szCs w:val="26"/>
          <w:shd w:val="clear" w:color="auto" w:fill="FFFFFF"/>
        </w:rPr>
        <w:t>следующей</w:t>
      </w:r>
      <w:r w:rsidRPr="007561C6">
        <w:rPr>
          <w:sz w:val="26"/>
          <w:szCs w:val="26"/>
          <w:shd w:val="clear" w:color="auto" w:fill="FFFFFF"/>
        </w:rPr>
        <w:t xml:space="preserve"> редакции:</w:t>
      </w:r>
    </w:p>
    <w:p w14:paraId="0752BDC0" w14:textId="37828049" w:rsidR="00397BA2" w:rsidRDefault="00397BA2" w:rsidP="00E3002A">
      <w:pPr>
        <w:pStyle w:val="s1"/>
        <w:shd w:val="clear" w:color="auto" w:fill="FFFFFF"/>
        <w:spacing w:before="0" w:beforeAutospacing="0" w:after="0" w:afterAutospacing="0"/>
        <w:jc w:val="both"/>
        <w:rPr>
          <w:sz w:val="26"/>
          <w:szCs w:val="26"/>
          <w:shd w:val="clear" w:color="auto" w:fill="FFFFFF"/>
        </w:rPr>
      </w:pPr>
    </w:p>
    <w:p w14:paraId="248047AA" w14:textId="13B4373B" w:rsidR="00C653CE" w:rsidRDefault="00C653CE" w:rsidP="00E3002A">
      <w:pPr>
        <w:pStyle w:val="s1"/>
        <w:shd w:val="clear" w:color="auto" w:fill="FFFFFF"/>
        <w:spacing w:before="0" w:beforeAutospacing="0" w:after="0" w:afterAutospacing="0"/>
        <w:jc w:val="both"/>
        <w:rPr>
          <w:sz w:val="26"/>
          <w:szCs w:val="26"/>
          <w:shd w:val="clear" w:color="auto" w:fill="FFFFFF"/>
        </w:rPr>
      </w:pPr>
    </w:p>
    <w:p w14:paraId="03B77F52" w14:textId="659D77D0" w:rsidR="00C653CE" w:rsidRDefault="00C653CE" w:rsidP="00E3002A">
      <w:pPr>
        <w:pStyle w:val="s1"/>
        <w:shd w:val="clear" w:color="auto" w:fill="FFFFFF"/>
        <w:spacing w:before="0" w:beforeAutospacing="0" w:after="0" w:afterAutospacing="0"/>
        <w:jc w:val="both"/>
        <w:rPr>
          <w:sz w:val="26"/>
          <w:szCs w:val="26"/>
          <w:shd w:val="clear" w:color="auto" w:fill="FFFFFF"/>
        </w:rPr>
      </w:pPr>
    </w:p>
    <w:tbl>
      <w:tblPr>
        <w:tblStyle w:val="afe"/>
        <w:tblW w:w="0" w:type="auto"/>
        <w:tblInd w:w="-5" w:type="dxa"/>
        <w:tblLook w:val="04A0" w:firstRow="1" w:lastRow="0" w:firstColumn="1" w:lastColumn="0" w:noHBand="0" w:noVBand="1"/>
      </w:tblPr>
      <w:tblGrid>
        <w:gridCol w:w="512"/>
        <w:gridCol w:w="540"/>
        <w:gridCol w:w="4344"/>
        <w:gridCol w:w="758"/>
        <w:gridCol w:w="2777"/>
        <w:gridCol w:w="702"/>
      </w:tblGrid>
      <w:tr w:rsidR="00E3002A" w:rsidRPr="007561C6" w14:paraId="51025D07" w14:textId="6C8546D8" w:rsidTr="00E3002A">
        <w:tc>
          <w:tcPr>
            <w:tcW w:w="512" w:type="dxa"/>
            <w:vMerge w:val="restart"/>
            <w:tcBorders>
              <w:top w:val="nil"/>
              <w:left w:val="nil"/>
              <w:bottom w:val="nil"/>
            </w:tcBorders>
          </w:tcPr>
          <w:p w14:paraId="0A4D2272" w14:textId="36F8F2C1" w:rsidR="00E3002A" w:rsidRPr="00BE6DD6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lastRenderedPageBreak/>
              <w:t>«</w:t>
            </w:r>
          </w:p>
        </w:tc>
        <w:tc>
          <w:tcPr>
            <w:tcW w:w="540" w:type="dxa"/>
            <w:vMerge w:val="restart"/>
          </w:tcPr>
          <w:p w14:paraId="0C461138" w14:textId="2A5497B7" w:rsidR="00E3002A" w:rsidRPr="00BE6DD6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E6DD6">
              <w:rPr>
                <w:shd w:val="clear" w:color="auto" w:fill="FFFFFF"/>
              </w:rPr>
              <w:t>4.</w:t>
            </w:r>
          </w:p>
        </w:tc>
        <w:tc>
          <w:tcPr>
            <w:tcW w:w="4344" w:type="dxa"/>
          </w:tcPr>
          <w:p w14:paraId="770F5A19" w14:textId="77777777" w:rsidR="00E3002A" w:rsidRPr="00BE6DD6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E6DD6">
              <w:rPr>
                <w:shd w:val="clear" w:color="auto" w:fill="FFFFFF"/>
              </w:rPr>
              <w:t>Минимальный размер земельного участка для видов использования:</w:t>
            </w:r>
          </w:p>
        </w:tc>
        <w:tc>
          <w:tcPr>
            <w:tcW w:w="758" w:type="dxa"/>
          </w:tcPr>
          <w:p w14:paraId="2300593C" w14:textId="77777777" w:rsidR="00E3002A" w:rsidRPr="00BE6DD6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2777" w:type="dxa"/>
          </w:tcPr>
          <w:p w14:paraId="5F6C18DA" w14:textId="77777777" w:rsidR="00E3002A" w:rsidRPr="00BE6DD6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702" w:type="dxa"/>
            <w:vMerge w:val="restart"/>
            <w:tcBorders>
              <w:top w:val="nil"/>
              <w:bottom w:val="nil"/>
              <w:right w:val="nil"/>
            </w:tcBorders>
          </w:tcPr>
          <w:p w14:paraId="05ED06CB" w14:textId="77777777" w:rsidR="00E3002A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1B5CF480" w14:textId="77777777" w:rsidR="00E3002A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2F90549E" w14:textId="77777777" w:rsidR="00E3002A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20AEE015" w14:textId="77777777" w:rsidR="00E3002A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70328524" w14:textId="77777777" w:rsidR="00E3002A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30FF9BEE" w14:textId="77777777" w:rsidR="00E3002A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410359AF" w14:textId="77777777" w:rsidR="00E3002A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3C7A1869" w14:textId="77777777" w:rsidR="00E3002A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76E85E15" w14:textId="77777777" w:rsidR="00E3002A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71B8C869" w14:textId="77777777" w:rsidR="00E3002A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4FFBC015" w14:textId="4EBAC0A4" w:rsidR="00E3002A" w:rsidRPr="00BE6DD6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».</w:t>
            </w:r>
          </w:p>
        </w:tc>
      </w:tr>
      <w:tr w:rsidR="00E3002A" w:rsidRPr="007561C6" w14:paraId="08F0AB64" w14:textId="0804C9F6" w:rsidTr="00E3002A">
        <w:tc>
          <w:tcPr>
            <w:tcW w:w="512" w:type="dxa"/>
            <w:vMerge/>
            <w:tcBorders>
              <w:left w:val="nil"/>
              <w:bottom w:val="nil"/>
            </w:tcBorders>
          </w:tcPr>
          <w:p w14:paraId="4A4B749E" w14:textId="77777777" w:rsidR="00E3002A" w:rsidRPr="00BE6DD6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540" w:type="dxa"/>
            <w:vMerge/>
          </w:tcPr>
          <w:p w14:paraId="62B7BCB8" w14:textId="4C2F3685" w:rsidR="00E3002A" w:rsidRPr="00BE6DD6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4344" w:type="dxa"/>
          </w:tcPr>
          <w:p w14:paraId="3DCFBD41" w14:textId="77777777" w:rsidR="00E3002A" w:rsidRPr="00BE6DD6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E6DD6">
              <w:rPr>
                <w:shd w:val="clear" w:color="auto" w:fill="FFFFFF"/>
              </w:rPr>
              <w:t>для всех видов, за исключением нижеперечисленных видов использования:</w:t>
            </w:r>
          </w:p>
        </w:tc>
        <w:tc>
          <w:tcPr>
            <w:tcW w:w="758" w:type="dxa"/>
          </w:tcPr>
          <w:p w14:paraId="659C3B5B" w14:textId="77777777" w:rsidR="00E3002A" w:rsidRPr="00BE6DD6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E6DD6">
              <w:rPr>
                <w:shd w:val="clear" w:color="auto" w:fill="FFFFFF"/>
              </w:rPr>
              <w:t>га</w:t>
            </w:r>
          </w:p>
        </w:tc>
        <w:tc>
          <w:tcPr>
            <w:tcW w:w="2777" w:type="dxa"/>
          </w:tcPr>
          <w:p w14:paraId="359DFC9C" w14:textId="77777777" w:rsidR="00E3002A" w:rsidRPr="00BE6DD6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E6DD6">
              <w:rPr>
                <w:shd w:val="clear" w:color="auto" w:fill="FFFFFF"/>
              </w:rPr>
              <w:t>0,01</w:t>
            </w:r>
          </w:p>
        </w:tc>
        <w:tc>
          <w:tcPr>
            <w:tcW w:w="702" w:type="dxa"/>
            <w:vMerge/>
            <w:tcBorders>
              <w:bottom w:val="nil"/>
              <w:right w:val="nil"/>
            </w:tcBorders>
          </w:tcPr>
          <w:p w14:paraId="3AC49E29" w14:textId="77777777" w:rsidR="00E3002A" w:rsidRPr="00BE6DD6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</w:tr>
      <w:tr w:rsidR="00E3002A" w:rsidRPr="007561C6" w14:paraId="457B5427" w14:textId="23F462CA" w:rsidTr="00E3002A">
        <w:tc>
          <w:tcPr>
            <w:tcW w:w="512" w:type="dxa"/>
            <w:vMerge/>
            <w:tcBorders>
              <w:left w:val="nil"/>
              <w:bottom w:val="nil"/>
            </w:tcBorders>
          </w:tcPr>
          <w:p w14:paraId="78611F2D" w14:textId="77777777" w:rsidR="00E3002A" w:rsidRPr="00BE6DD6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540" w:type="dxa"/>
            <w:vMerge/>
          </w:tcPr>
          <w:p w14:paraId="13EBD015" w14:textId="4BC5A53E" w:rsidR="00E3002A" w:rsidRPr="00BE6DD6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4344" w:type="dxa"/>
          </w:tcPr>
          <w:p w14:paraId="589A644F" w14:textId="77777777" w:rsidR="00E3002A" w:rsidRPr="00BE6DD6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E6DD6">
              <w:rPr>
                <w:shd w:val="clear" w:color="auto" w:fill="FFFFFF"/>
              </w:rPr>
              <w:t xml:space="preserve">деловое управление (код 4.1), хранение автотранспорта (код 2.7.1), бытовое обслуживание (код 3.3), магазины (код 4.4), общественное питание (код 4.6) </w:t>
            </w:r>
          </w:p>
        </w:tc>
        <w:tc>
          <w:tcPr>
            <w:tcW w:w="758" w:type="dxa"/>
          </w:tcPr>
          <w:p w14:paraId="36070AC2" w14:textId="77777777" w:rsidR="00E3002A" w:rsidRPr="00BE6DD6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E6DD6">
              <w:rPr>
                <w:shd w:val="clear" w:color="auto" w:fill="FFFFFF"/>
              </w:rPr>
              <w:t>га</w:t>
            </w:r>
          </w:p>
        </w:tc>
        <w:tc>
          <w:tcPr>
            <w:tcW w:w="2777" w:type="dxa"/>
          </w:tcPr>
          <w:p w14:paraId="47348912" w14:textId="77777777" w:rsidR="00E3002A" w:rsidRPr="00BE6DD6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E6DD6">
              <w:rPr>
                <w:shd w:val="clear" w:color="auto" w:fill="FFFFFF"/>
              </w:rPr>
              <w:t>0,06</w:t>
            </w:r>
          </w:p>
        </w:tc>
        <w:tc>
          <w:tcPr>
            <w:tcW w:w="702" w:type="dxa"/>
            <w:vMerge/>
            <w:tcBorders>
              <w:bottom w:val="nil"/>
              <w:right w:val="nil"/>
            </w:tcBorders>
          </w:tcPr>
          <w:p w14:paraId="717E9554" w14:textId="77777777" w:rsidR="00E3002A" w:rsidRPr="00BE6DD6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</w:tr>
      <w:tr w:rsidR="00E3002A" w:rsidRPr="007561C6" w14:paraId="28021337" w14:textId="2033AF54" w:rsidTr="00E3002A">
        <w:tc>
          <w:tcPr>
            <w:tcW w:w="512" w:type="dxa"/>
            <w:vMerge/>
            <w:tcBorders>
              <w:left w:val="nil"/>
              <w:bottom w:val="nil"/>
            </w:tcBorders>
          </w:tcPr>
          <w:p w14:paraId="363F2BA5" w14:textId="77777777" w:rsidR="00E3002A" w:rsidRPr="00BE6DD6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540" w:type="dxa"/>
            <w:vMerge/>
          </w:tcPr>
          <w:p w14:paraId="27582320" w14:textId="40F5F184" w:rsidR="00E3002A" w:rsidRPr="00BE6DD6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4344" w:type="dxa"/>
          </w:tcPr>
          <w:p w14:paraId="7B485CFC" w14:textId="77777777" w:rsidR="00E3002A" w:rsidRPr="00BE6DD6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E6DD6">
              <w:rPr>
                <w:shd w:val="clear" w:color="auto" w:fill="FFFFFF"/>
              </w:rPr>
              <w:t>стоянка транспортных средств (код 4.9.2), амбулаторно-поликлиническое обслуживание (код 3.4.1)</w:t>
            </w:r>
          </w:p>
        </w:tc>
        <w:tc>
          <w:tcPr>
            <w:tcW w:w="758" w:type="dxa"/>
          </w:tcPr>
          <w:p w14:paraId="22243200" w14:textId="77777777" w:rsidR="00E3002A" w:rsidRPr="00BE6DD6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E6DD6">
              <w:rPr>
                <w:shd w:val="clear" w:color="auto" w:fill="FFFFFF"/>
              </w:rPr>
              <w:t>га</w:t>
            </w:r>
          </w:p>
        </w:tc>
        <w:tc>
          <w:tcPr>
            <w:tcW w:w="2777" w:type="dxa"/>
          </w:tcPr>
          <w:p w14:paraId="619EE69E" w14:textId="77777777" w:rsidR="00E3002A" w:rsidRPr="00BE6DD6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E6DD6">
              <w:rPr>
                <w:shd w:val="clear" w:color="auto" w:fill="FFFFFF"/>
              </w:rPr>
              <w:t>0,08</w:t>
            </w:r>
          </w:p>
        </w:tc>
        <w:tc>
          <w:tcPr>
            <w:tcW w:w="702" w:type="dxa"/>
            <w:vMerge/>
            <w:tcBorders>
              <w:bottom w:val="nil"/>
              <w:right w:val="nil"/>
            </w:tcBorders>
          </w:tcPr>
          <w:p w14:paraId="79D9EE12" w14:textId="77777777" w:rsidR="00E3002A" w:rsidRPr="00BE6DD6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</w:tr>
    </w:tbl>
    <w:p w14:paraId="54A0E29F" w14:textId="77777777" w:rsidR="00C653CE" w:rsidRDefault="00C653CE" w:rsidP="00397BA2">
      <w:pPr>
        <w:pStyle w:val="aff2"/>
        <w:spacing w:before="0" w:beforeAutospacing="0" w:after="0" w:afterAutospacing="0" w:line="288" w:lineRule="atLeast"/>
        <w:ind w:firstLine="540"/>
        <w:jc w:val="both"/>
        <w:rPr>
          <w:sz w:val="26"/>
          <w:szCs w:val="26"/>
          <w:shd w:val="clear" w:color="auto" w:fill="FFFFFF"/>
        </w:rPr>
      </w:pPr>
    </w:p>
    <w:p w14:paraId="313B17B9" w14:textId="2B543821" w:rsidR="00397BA2" w:rsidRPr="007561C6" w:rsidRDefault="00397BA2" w:rsidP="00397BA2">
      <w:pPr>
        <w:pStyle w:val="aff2"/>
        <w:spacing w:before="0" w:beforeAutospacing="0" w:after="0" w:afterAutospacing="0" w:line="288" w:lineRule="atLeast"/>
        <w:ind w:firstLine="540"/>
        <w:jc w:val="both"/>
        <w:rPr>
          <w:sz w:val="26"/>
          <w:szCs w:val="26"/>
        </w:rPr>
      </w:pPr>
      <w:r w:rsidRPr="007561C6">
        <w:rPr>
          <w:sz w:val="26"/>
          <w:szCs w:val="26"/>
          <w:shd w:val="clear" w:color="auto" w:fill="FFFFFF"/>
        </w:rPr>
        <w:t>1</w:t>
      </w:r>
      <w:r w:rsidR="00B52636">
        <w:rPr>
          <w:sz w:val="26"/>
          <w:szCs w:val="26"/>
          <w:shd w:val="clear" w:color="auto" w:fill="FFFFFF"/>
        </w:rPr>
        <w:t>2</w:t>
      </w:r>
      <w:r w:rsidR="00E3002A">
        <w:rPr>
          <w:sz w:val="26"/>
          <w:szCs w:val="26"/>
          <w:shd w:val="clear" w:color="auto" w:fill="FFFFFF"/>
        </w:rPr>
        <w:t xml:space="preserve">.6. В </w:t>
      </w:r>
      <w:hyperlink r:id="rId32" w:anchor="/document/20363298/entry/367" w:history="1">
        <w:r w:rsidRPr="007561C6">
          <w:rPr>
            <w:sz w:val="26"/>
            <w:szCs w:val="26"/>
            <w:shd w:val="clear" w:color="auto" w:fill="FFFFFF"/>
          </w:rPr>
          <w:t>подразделе</w:t>
        </w:r>
      </w:hyperlink>
      <w:r w:rsidR="00E3002A">
        <w:rPr>
          <w:sz w:val="26"/>
          <w:szCs w:val="26"/>
          <w:shd w:val="clear" w:color="auto" w:fill="FFFFFF"/>
        </w:rPr>
        <w:t xml:space="preserve"> «</w:t>
      </w:r>
      <w:r w:rsidRPr="007561C6">
        <w:rPr>
          <w:sz w:val="26"/>
          <w:szCs w:val="26"/>
          <w:shd w:val="clear" w:color="auto" w:fill="FFFFFF"/>
        </w:rPr>
        <w:t>Предельные (</w:t>
      </w:r>
      <w:hyperlink r:id="rId33" w:anchor="/document/70736874/entry/1025" w:history="1">
        <w:r w:rsidRPr="007561C6">
          <w:rPr>
            <w:sz w:val="26"/>
            <w:szCs w:val="26"/>
            <w:shd w:val="clear" w:color="auto" w:fill="FFFFFF"/>
          </w:rPr>
          <w:t>минимальные</w:t>
        </w:r>
      </w:hyperlink>
      <w:r w:rsidR="00E3002A">
        <w:rPr>
          <w:sz w:val="26"/>
          <w:szCs w:val="26"/>
          <w:shd w:val="clear" w:color="auto" w:fill="FFFFFF"/>
        </w:rPr>
        <w:t xml:space="preserve"> </w:t>
      </w:r>
      <w:r w:rsidRPr="007561C6">
        <w:rPr>
          <w:sz w:val="26"/>
          <w:szCs w:val="26"/>
          <w:shd w:val="clear" w:color="auto" w:fill="FFFFFF"/>
        </w:rPr>
        <w:t>и (или) максимальные) размеры земельных участков, предельные параметры разрешенного строительства, реконструкции объектов капитального строительства» раздела О-2 «Зона объектов здравоохранения» пункт 6</w:t>
      </w:r>
      <w:r>
        <w:rPr>
          <w:sz w:val="26"/>
          <w:szCs w:val="26"/>
          <w:shd w:val="clear" w:color="auto" w:fill="FFFFFF"/>
        </w:rPr>
        <w:t xml:space="preserve"> </w:t>
      </w:r>
      <w:r w:rsidRPr="007561C6">
        <w:rPr>
          <w:sz w:val="26"/>
          <w:szCs w:val="26"/>
          <w:shd w:val="clear" w:color="auto" w:fill="FFFFFF"/>
        </w:rPr>
        <w:t xml:space="preserve">изложить в </w:t>
      </w:r>
      <w:r w:rsidR="00E3002A">
        <w:rPr>
          <w:sz w:val="26"/>
          <w:szCs w:val="26"/>
          <w:shd w:val="clear" w:color="auto" w:fill="FFFFFF"/>
        </w:rPr>
        <w:t>следующей</w:t>
      </w:r>
      <w:r w:rsidRPr="007561C6">
        <w:rPr>
          <w:sz w:val="26"/>
          <w:szCs w:val="26"/>
          <w:shd w:val="clear" w:color="auto" w:fill="FFFFFF"/>
        </w:rPr>
        <w:t xml:space="preserve"> редакции:</w:t>
      </w:r>
    </w:p>
    <w:tbl>
      <w:tblPr>
        <w:tblStyle w:val="afe"/>
        <w:tblW w:w="0" w:type="auto"/>
        <w:tblInd w:w="-5" w:type="dxa"/>
        <w:tblLook w:val="04A0" w:firstRow="1" w:lastRow="0" w:firstColumn="1" w:lastColumn="0" w:noHBand="0" w:noVBand="1"/>
      </w:tblPr>
      <w:tblGrid>
        <w:gridCol w:w="407"/>
        <w:gridCol w:w="530"/>
        <w:gridCol w:w="3604"/>
        <w:gridCol w:w="1043"/>
        <w:gridCol w:w="3347"/>
        <w:gridCol w:w="702"/>
      </w:tblGrid>
      <w:tr w:rsidR="00E3002A" w:rsidRPr="007561C6" w14:paraId="11652B24" w14:textId="5508B092" w:rsidTr="00E3002A">
        <w:tc>
          <w:tcPr>
            <w:tcW w:w="407" w:type="dxa"/>
            <w:tcBorders>
              <w:top w:val="nil"/>
              <w:left w:val="nil"/>
              <w:bottom w:val="nil"/>
            </w:tcBorders>
          </w:tcPr>
          <w:p w14:paraId="4C7F92A7" w14:textId="1D9F2B07" w:rsidR="00E3002A" w:rsidRPr="00BE6DD6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«</w:t>
            </w:r>
          </w:p>
        </w:tc>
        <w:tc>
          <w:tcPr>
            <w:tcW w:w="530" w:type="dxa"/>
          </w:tcPr>
          <w:p w14:paraId="6BC23946" w14:textId="58B5AB75" w:rsidR="00E3002A" w:rsidRPr="00BE6DD6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E6DD6">
              <w:rPr>
                <w:shd w:val="clear" w:color="auto" w:fill="FFFFFF"/>
              </w:rPr>
              <w:t>6.</w:t>
            </w:r>
          </w:p>
        </w:tc>
        <w:tc>
          <w:tcPr>
            <w:tcW w:w="3604" w:type="dxa"/>
          </w:tcPr>
          <w:p w14:paraId="151C2FCA" w14:textId="77777777" w:rsidR="00E3002A" w:rsidRPr="00BE6DD6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E6DD6">
              <w:rPr>
                <w:shd w:val="clear" w:color="auto" w:fill="FFFFFF"/>
              </w:rPr>
              <w:t>Минимальная площадь (для всех видов разрешенного использования):</w:t>
            </w:r>
          </w:p>
          <w:p w14:paraId="75620783" w14:textId="77777777" w:rsidR="00E3002A" w:rsidRPr="00BE6DD6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E6DD6">
              <w:rPr>
                <w:shd w:val="clear" w:color="auto" w:fill="FFFFFF"/>
              </w:rPr>
              <w:t>озелененных территорий земельного участка (включая благоустройство)</w:t>
            </w:r>
          </w:p>
        </w:tc>
        <w:tc>
          <w:tcPr>
            <w:tcW w:w="1043" w:type="dxa"/>
          </w:tcPr>
          <w:p w14:paraId="4CC71018" w14:textId="77777777" w:rsidR="00E3002A" w:rsidRPr="00BE6DD6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BE6DD6">
              <w:rPr>
                <w:shd w:val="clear" w:color="auto" w:fill="FFFFFF"/>
              </w:rPr>
              <w:t>%</w:t>
            </w:r>
          </w:p>
        </w:tc>
        <w:tc>
          <w:tcPr>
            <w:tcW w:w="3347" w:type="dxa"/>
          </w:tcPr>
          <w:p w14:paraId="0BC14AF4" w14:textId="029357B0" w:rsidR="00E3002A" w:rsidRPr="00BE6DD6" w:rsidRDefault="00C653CE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 xml:space="preserve">30% (в </w:t>
            </w:r>
            <w:proofErr w:type="spellStart"/>
            <w:r>
              <w:rPr>
                <w:shd w:val="clear" w:color="auto" w:fill="FFFFFF"/>
              </w:rPr>
              <w:t>т.ч</w:t>
            </w:r>
            <w:proofErr w:type="spellEnd"/>
            <w:r>
              <w:rPr>
                <w:shd w:val="clear" w:color="auto" w:fill="FFFFFF"/>
              </w:rPr>
              <w:t>. 10</w:t>
            </w:r>
            <w:r w:rsidR="00E3002A" w:rsidRPr="00BE6DD6">
              <w:rPr>
                <w:shd w:val="clear" w:color="auto" w:fill="FFFFFF"/>
              </w:rPr>
              <w:t>% благоустройство)</w:t>
            </w:r>
          </w:p>
        </w:tc>
        <w:tc>
          <w:tcPr>
            <w:tcW w:w="702" w:type="dxa"/>
            <w:tcBorders>
              <w:top w:val="nil"/>
              <w:bottom w:val="nil"/>
              <w:right w:val="nil"/>
            </w:tcBorders>
          </w:tcPr>
          <w:p w14:paraId="1AE9702D" w14:textId="77777777" w:rsidR="00E3002A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689B64B0" w14:textId="77777777" w:rsidR="00E3002A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5C927D42" w14:textId="77777777" w:rsidR="00E3002A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1B5F9DAA" w14:textId="77777777" w:rsidR="00E3002A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17527AB5" w14:textId="77777777" w:rsidR="00E3002A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496AA6FB" w14:textId="17E71662" w:rsidR="00E3002A" w:rsidRPr="00BE6DD6" w:rsidRDefault="00E3002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».</w:t>
            </w:r>
          </w:p>
        </w:tc>
      </w:tr>
    </w:tbl>
    <w:p w14:paraId="4C94BE28" w14:textId="77777777" w:rsidR="009A7DC8" w:rsidRDefault="009A7DC8" w:rsidP="00397BA2">
      <w:pPr>
        <w:pStyle w:val="aff2"/>
        <w:spacing w:before="0" w:beforeAutospacing="0" w:after="0" w:afterAutospacing="0" w:line="288" w:lineRule="atLeast"/>
        <w:ind w:firstLine="540"/>
        <w:jc w:val="both"/>
        <w:rPr>
          <w:sz w:val="26"/>
          <w:szCs w:val="26"/>
          <w:shd w:val="clear" w:color="auto" w:fill="FFFFFF"/>
        </w:rPr>
      </w:pPr>
    </w:p>
    <w:p w14:paraId="0ABEE28D" w14:textId="513C81E6" w:rsidR="00397BA2" w:rsidRDefault="00397BA2" w:rsidP="00397BA2">
      <w:pPr>
        <w:pStyle w:val="aff2"/>
        <w:spacing w:before="0" w:beforeAutospacing="0" w:after="0" w:afterAutospacing="0" w:line="288" w:lineRule="atLeast"/>
        <w:ind w:firstLine="540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1</w:t>
      </w:r>
      <w:r w:rsidR="00B52636">
        <w:rPr>
          <w:sz w:val="26"/>
          <w:szCs w:val="26"/>
          <w:shd w:val="clear" w:color="auto" w:fill="FFFFFF"/>
        </w:rPr>
        <w:t>2</w:t>
      </w:r>
      <w:r>
        <w:rPr>
          <w:sz w:val="26"/>
          <w:szCs w:val="26"/>
          <w:shd w:val="clear" w:color="auto" w:fill="FFFFFF"/>
        </w:rPr>
        <w:t>.</w:t>
      </w:r>
      <w:r w:rsidR="003E2606">
        <w:rPr>
          <w:sz w:val="26"/>
          <w:szCs w:val="26"/>
          <w:shd w:val="clear" w:color="auto" w:fill="FFFFFF"/>
        </w:rPr>
        <w:t>7</w:t>
      </w:r>
      <w:r>
        <w:rPr>
          <w:sz w:val="26"/>
          <w:szCs w:val="26"/>
          <w:shd w:val="clear" w:color="auto" w:fill="FFFFFF"/>
        </w:rPr>
        <w:t xml:space="preserve">. </w:t>
      </w:r>
      <w:r w:rsidR="00E3002A">
        <w:rPr>
          <w:sz w:val="26"/>
          <w:szCs w:val="26"/>
          <w:shd w:val="clear" w:color="auto" w:fill="FFFFFF"/>
        </w:rPr>
        <w:t xml:space="preserve">В </w:t>
      </w:r>
      <w:hyperlink r:id="rId34" w:anchor="/document/20363298/entry/367" w:history="1">
        <w:r w:rsidRPr="007561C6">
          <w:rPr>
            <w:sz w:val="26"/>
            <w:szCs w:val="26"/>
            <w:shd w:val="clear" w:color="auto" w:fill="FFFFFF"/>
          </w:rPr>
          <w:t>подразделе</w:t>
        </w:r>
      </w:hyperlink>
      <w:r w:rsidR="00E3002A">
        <w:rPr>
          <w:sz w:val="26"/>
          <w:szCs w:val="26"/>
          <w:shd w:val="clear" w:color="auto" w:fill="FFFFFF"/>
        </w:rPr>
        <w:t xml:space="preserve"> </w:t>
      </w:r>
      <w:r w:rsidRPr="007561C6">
        <w:rPr>
          <w:sz w:val="26"/>
          <w:szCs w:val="26"/>
          <w:shd w:val="clear" w:color="auto" w:fill="FFFFFF"/>
        </w:rPr>
        <w:t>«</w:t>
      </w:r>
      <w:r>
        <w:rPr>
          <w:sz w:val="26"/>
          <w:szCs w:val="26"/>
          <w:shd w:val="clear" w:color="auto" w:fill="FFFFFF"/>
        </w:rPr>
        <w:t xml:space="preserve">Основные </w:t>
      </w:r>
      <w:r w:rsidRPr="007561C6">
        <w:rPr>
          <w:sz w:val="26"/>
          <w:szCs w:val="26"/>
          <w:shd w:val="clear" w:color="auto" w:fill="FFFFFF"/>
        </w:rPr>
        <w:t xml:space="preserve">виды </w:t>
      </w:r>
      <w:r>
        <w:rPr>
          <w:sz w:val="26"/>
          <w:szCs w:val="26"/>
          <w:shd w:val="clear" w:color="auto" w:fill="FFFFFF"/>
        </w:rPr>
        <w:t xml:space="preserve">разрешенного </w:t>
      </w:r>
      <w:r w:rsidRPr="007561C6">
        <w:rPr>
          <w:sz w:val="26"/>
          <w:szCs w:val="26"/>
          <w:shd w:val="clear" w:color="auto" w:fill="FFFFFF"/>
        </w:rPr>
        <w:t>использования»</w:t>
      </w:r>
      <w:r>
        <w:rPr>
          <w:sz w:val="26"/>
          <w:szCs w:val="26"/>
          <w:shd w:val="clear" w:color="auto" w:fill="FFFFFF"/>
        </w:rPr>
        <w:t xml:space="preserve"> раздела О-6 «</w:t>
      </w:r>
      <w:r w:rsidRPr="004E71CE">
        <w:rPr>
          <w:sz w:val="26"/>
          <w:szCs w:val="26"/>
          <w:shd w:val="clear" w:color="auto" w:fill="FFFFFF"/>
        </w:rPr>
        <w:t>Зона обслуживания объектов, необходимых для осуществления производственной и предпринимательской деятельности»</w:t>
      </w:r>
      <w:r w:rsidRPr="007561C6">
        <w:rPr>
          <w:sz w:val="26"/>
          <w:szCs w:val="26"/>
          <w:shd w:val="clear" w:color="auto" w:fill="FFFFFF"/>
        </w:rPr>
        <w:t xml:space="preserve"> </w:t>
      </w:r>
      <w:r>
        <w:rPr>
          <w:sz w:val="26"/>
          <w:szCs w:val="26"/>
          <w:shd w:val="clear" w:color="auto" w:fill="FFFFFF"/>
        </w:rPr>
        <w:t>строку:</w:t>
      </w:r>
    </w:p>
    <w:tbl>
      <w:tblPr>
        <w:tblStyle w:val="afe"/>
        <w:tblW w:w="0" w:type="auto"/>
        <w:tblInd w:w="-5" w:type="dxa"/>
        <w:tblLook w:val="04A0" w:firstRow="1" w:lastRow="0" w:firstColumn="1" w:lastColumn="0" w:noHBand="0" w:noVBand="1"/>
      </w:tblPr>
      <w:tblGrid>
        <w:gridCol w:w="336"/>
        <w:gridCol w:w="1374"/>
        <w:gridCol w:w="5822"/>
        <w:gridCol w:w="1411"/>
        <w:gridCol w:w="700"/>
      </w:tblGrid>
      <w:tr w:rsidR="00E3002A" w14:paraId="26C19555" w14:textId="17526FD7" w:rsidTr="00C653CE">
        <w:tc>
          <w:tcPr>
            <w:tcW w:w="336" w:type="dxa"/>
            <w:tcBorders>
              <w:top w:val="nil"/>
              <w:left w:val="nil"/>
              <w:bottom w:val="nil"/>
            </w:tcBorders>
          </w:tcPr>
          <w:p w14:paraId="3CB465FD" w14:textId="7C5ACD99" w:rsidR="00E3002A" w:rsidRPr="00AC1B76" w:rsidRDefault="00E3002A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«</w:t>
            </w:r>
          </w:p>
        </w:tc>
        <w:tc>
          <w:tcPr>
            <w:tcW w:w="1374" w:type="dxa"/>
            <w:tcBorders>
              <w:bottom w:val="single" w:sz="4" w:space="0" w:color="auto"/>
            </w:tcBorders>
          </w:tcPr>
          <w:p w14:paraId="75782825" w14:textId="59E837E0" w:rsidR="00E3002A" w:rsidRPr="00AC1B76" w:rsidRDefault="00E3002A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 w:rsidRPr="00AC1B76">
              <w:rPr>
                <w:shd w:val="clear" w:color="auto" w:fill="FFFFFF"/>
              </w:rPr>
              <w:t>Склады</w:t>
            </w:r>
          </w:p>
        </w:tc>
        <w:tc>
          <w:tcPr>
            <w:tcW w:w="5822" w:type="dxa"/>
            <w:tcBorders>
              <w:bottom w:val="single" w:sz="4" w:space="0" w:color="auto"/>
            </w:tcBorders>
          </w:tcPr>
          <w:p w14:paraId="1DA919CA" w14:textId="6DB6F385" w:rsidR="00E3002A" w:rsidRPr="00AC1B76" w:rsidRDefault="00181531" w:rsidP="00C653CE">
            <w:pPr>
              <w:pStyle w:val="aff2"/>
              <w:spacing w:line="288" w:lineRule="atLeast"/>
              <w:jc w:val="both"/>
              <w:rPr>
                <w:shd w:val="clear" w:color="auto" w:fill="FFFFFF"/>
              </w:rPr>
            </w:pPr>
            <w:r w:rsidRPr="00181531">
              <w:rPr>
                <w:shd w:val="clear" w:color="auto" w:fill="FFFFFF"/>
              </w:rPr>
              <w:t>Размещение сооружений, имеющих назначение по временному хранению, распределению и перевалке грузов (за исключением хранения стратегических запасов), не являющихся частями производственных комплексов, на которых был создан груз: промышленные базы, склады, погрузочные терминалы и доки, нефтехранилища и нефтеналивные станции, газовые хранилища и обслуживающие их газоконденсатные и газоперекачивающие станции, элеваторы и продовольственные склады, за исключением железнодорожных перевалочных складов</w:t>
            </w:r>
          </w:p>
        </w:tc>
        <w:tc>
          <w:tcPr>
            <w:tcW w:w="1411" w:type="dxa"/>
            <w:tcBorders>
              <w:bottom w:val="single" w:sz="4" w:space="0" w:color="auto"/>
            </w:tcBorders>
          </w:tcPr>
          <w:p w14:paraId="7B4F2815" w14:textId="77777777" w:rsidR="00E3002A" w:rsidRPr="00AC1B76" w:rsidRDefault="00E3002A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 w:rsidRPr="00AC1B76">
              <w:rPr>
                <w:shd w:val="clear" w:color="auto" w:fill="FFFFFF"/>
              </w:rPr>
              <w:t>6.9</w:t>
            </w:r>
          </w:p>
        </w:tc>
        <w:tc>
          <w:tcPr>
            <w:tcW w:w="700" w:type="dxa"/>
            <w:tcBorders>
              <w:top w:val="nil"/>
              <w:bottom w:val="nil"/>
              <w:right w:val="nil"/>
            </w:tcBorders>
          </w:tcPr>
          <w:p w14:paraId="04D77061" w14:textId="77777777" w:rsidR="00E3002A" w:rsidRDefault="00E3002A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10C18FC4" w14:textId="77777777" w:rsidR="00E3002A" w:rsidRDefault="00E3002A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17CEB660" w14:textId="77777777" w:rsidR="00E3002A" w:rsidRDefault="00E3002A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0CD89228" w14:textId="77777777" w:rsidR="00E3002A" w:rsidRDefault="00E3002A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56EBABB7" w14:textId="77777777" w:rsidR="00E3002A" w:rsidRDefault="00E3002A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06AFB53D" w14:textId="77777777" w:rsidR="00E3002A" w:rsidRDefault="00E3002A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60C1DE4F" w14:textId="77777777" w:rsidR="00E3002A" w:rsidRDefault="00E3002A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278D3C50" w14:textId="77777777" w:rsidR="00E3002A" w:rsidRDefault="00E3002A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34046460" w14:textId="77777777" w:rsidR="00E3002A" w:rsidRDefault="00E3002A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38C877CE" w14:textId="77777777" w:rsidR="00E3002A" w:rsidRDefault="00E3002A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50994B78" w14:textId="387EE0EE" w:rsidR="00866588" w:rsidRPr="00AC1B76" w:rsidRDefault="003E2606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»</w:t>
            </w:r>
          </w:p>
        </w:tc>
      </w:tr>
    </w:tbl>
    <w:p w14:paraId="567D2BDF" w14:textId="77777777" w:rsidR="00866588" w:rsidRDefault="00866588" w:rsidP="00397BA2">
      <w:pPr>
        <w:pStyle w:val="aff2"/>
        <w:spacing w:before="0" w:beforeAutospacing="0" w:after="0" w:afterAutospacing="0" w:line="288" w:lineRule="atLeast"/>
        <w:ind w:firstLine="708"/>
        <w:jc w:val="both"/>
        <w:rPr>
          <w:sz w:val="26"/>
          <w:szCs w:val="26"/>
          <w:shd w:val="clear" w:color="auto" w:fill="FFFFFF"/>
        </w:rPr>
      </w:pPr>
    </w:p>
    <w:p w14:paraId="73D8969A" w14:textId="6F381B53" w:rsidR="00397BA2" w:rsidRPr="000231A7" w:rsidRDefault="00647B07" w:rsidP="00397BA2">
      <w:pPr>
        <w:pStyle w:val="aff2"/>
        <w:spacing w:before="0" w:beforeAutospacing="0" w:after="0" w:afterAutospacing="0" w:line="288" w:lineRule="atLeast"/>
        <w:ind w:firstLine="708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изложить в следующей редакции:</w:t>
      </w:r>
    </w:p>
    <w:tbl>
      <w:tblPr>
        <w:tblStyle w:val="afe"/>
        <w:tblW w:w="0" w:type="auto"/>
        <w:tblInd w:w="-5" w:type="dxa"/>
        <w:tblLook w:val="04A0" w:firstRow="1" w:lastRow="0" w:firstColumn="1" w:lastColumn="0" w:noHBand="0" w:noVBand="1"/>
      </w:tblPr>
      <w:tblGrid>
        <w:gridCol w:w="407"/>
        <w:gridCol w:w="1234"/>
        <w:gridCol w:w="5872"/>
        <w:gridCol w:w="1418"/>
        <w:gridCol w:w="425"/>
      </w:tblGrid>
      <w:tr w:rsidR="00647B07" w:rsidRPr="000231A7" w14:paraId="5CC0CB8B" w14:textId="360D0268" w:rsidTr="00647B07">
        <w:tc>
          <w:tcPr>
            <w:tcW w:w="407" w:type="dxa"/>
            <w:tcBorders>
              <w:top w:val="nil"/>
              <w:left w:val="nil"/>
              <w:bottom w:val="nil"/>
            </w:tcBorders>
          </w:tcPr>
          <w:p w14:paraId="08432247" w14:textId="7B983D59" w:rsidR="00647B07" w:rsidRPr="000231A7" w:rsidRDefault="00647B07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«</w:t>
            </w:r>
          </w:p>
        </w:tc>
        <w:tc>
          <w:tcPr>
            <w:tcW w:w="1234" w:type="dxa"/>
          </w:tcPr>
          <w:p w14:paraId="571692AC" w14:textId="61B56DD3" w:rsidR="00647B07" w:rsidRPr="000231A7" w:rsidRDefault="00647B07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Склад</w:t>
            </w:r>
          </w:p>
        </w:tc>
        <w:tc>
          <w:tcPr>
            <w:tcW w:w="5872" w:type="dxa"/>
          </w:tcPr>
          <w:p w14:paraId="1805ACB9" w14:textId="77777777" w:rsidR="00647B07" w:rsidRPr="000231A7" w:rsidRDefault="00647B07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Размещение сооружений, имеющих назначение по временному хранению, распределению и перевалке грузов (за исключением хранения стратегических запасов), не являющихся частями производственных комплексов, на которых был создан груз: промышленные базы, склады, погрузочные терминалы и доки, нефтехранилища и нефтеналивные станции, газовые хранилища и обслуживающие их газоконденсатные и газоперекачивающие станции, элеваторы и продовольственные склады, за исключением железнодорожных перевалочных складов</w:t>
            </w:r>
          </w:p>
        </w:tc>
        <w:tc>
          <w:tcPr>
            <w:tcW w:w="1418" w:type="dxa"/>
          </w:tcPr>
          <w:p w14:paraId="2CBFFFB0" w14:textId="77777777" w:rsidR="00647B07" w:rsidRPr="000231A7" w:rsidRDefault="00647B07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6.9</w:t>
            </w:r>
          </w:p>
        </w:tc>
        <w:tc>
          <w:tcPr>
            <w:tcW w:w="425" w:type="dxa"/>
            <w:tcBorders>
              <w:top w:val="nil"/>
              <w:bottom w:val="nil"/>
              <w:right w:val="nil"/>
            </w:tcBorders>
          </w:tcPr>
          <w:p w14:paraId="253AFC94" w14:textId="77777777" w:rsidR="00647B07" w:rsidRDefault="00647B07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2590B975" w14:textId="77777777" w:rsidR="00647B07" w:rsidRDefault="00647B07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007B9D6B" w14:textId="77777777" w:rsidR="00647B07" w:rsidRDefault="00647B07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1A4543C6" w14:textId="77777777" w:rsidR="00647B07" w:rsidRDefault="00647B07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6434E2C1" w14:textId="77777777" w:rsidR="00647B07" w:rsidRDefault="00647B07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40BCB838" w14:textId="77777777" w:rsidR="00647B07" w:rsidRDefault="00647B07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09F1E4F4" w14:textId="77777777" w:rsidR="00647B07" w:rsidRDefault="00647B07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2C27B62A" w14:textId="77777777" w:rsidR="00647B07" w:rsidRDefault="00647B07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3F793FEB" w14:textId="77777777" w:rsidR="00647B07" w:rsidRDefault="00647B07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726B4E01" w14:textId="0EBE7B1E" w:rsidR="00647B07" w:rsidRDefault="00647B07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3C85DCE1" w14:textId="77777777" w:rsidR="003E2606" w:rsidRDefault="003E2606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2C221012" w14:textId="2743E314" w:rsidR="00647B07" w:rsidRPr="000231A7" w:rsidRDefault="00647B07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».</w:t>
            </w:r>
          </w:p>
        </w:tc>
      </w:tr>
    </w:tbl>
    <w:p w14:paraId="5AB9058D" w14:textId="77777777" w:rsidR="00C653CE" w:rsidRDefault="00C653CE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</w:p>
    <w:p w14:paraId="1476AD45" w14:textId="35BB3EDB" w:rsidR="00397BA2" w:rsidRPr="000231A7" w:rsidRDefault="00397BA2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 w:rsidRPr="000231A7">
        <w:rPr>
          <w:sz w:val="26"/>
          <w:szCs w:val="26"/>
          <w:shd w:val="clear" w:color="auto" w:fill="FFFFFF"/>
        </w:rPr>
        <w:t>1</w:t>
      </w:r>
      <w:r w:rsidR="00C6607E">
        <w:rPr>
          <w:sz w:val="26"/>
          <w:szCs w:val="26"/>
          <w:shd w:val="clear" w:color="auto" w:fill="FFFFFF"/>
        </w:rPr>
        <w:t>2</w:t>
      </w:r>
      <w:r w:rsidRPr="000231A7">
        <w:rPr>
          <w:sz w:val="26"/>
          <w:szCs w:val="26"/>
          <w:shd w:val="clear" w:color="auto" w:fill="FFFFFF"/>
        </w:rPr>
        <w:t>.</w:t>
      </w:r>
      <w:r w:rsidR="003E2606">
        <w:rPr>
          <w:sz w:val="26"/>
          <w:szCs w:val="26"/>
          <w:shd w:val="clear" w:color="auto" w:fill="FFFFFF"/>
        </w:rPr>
        <w:t>8</w:t>
      </w:r>
      <w:r w:rsidRPr="000231A7">
        <w:rPr>
          <w:sz w:val="26"/>
          <w:szCs w:val="26"/>
          <w:shd w:val="clear" w:color="auto" w:fill="FFFFFF"/>
        </w:rPr>
        <w:t>. В разделе П-1 «Производственная зона»:</w:t>
      </w:r>
    </w:p>
    <w:p w14:paraId="27E1F4ED" w14:textId="282B749E" w:rsidR="00397BA2" w:rsidRPr="000231A7" w:rsidRDefault="00397BA2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  <w:r w:rsidRPr="000231A7">
        <w:rPr>
          <w:sz w:val="26"/>
          <w:szCs w:val="26"/>
          <w:shd w:val="clear" w:color="auto" w:fill="FFFFFF"/>
        </w:rPr>
        <w:t>1</w:t>
      </w:r>
      <w:r w:rsidR="00C6607E">
        <w:rPr>
          <w:sz w:val="26"/>
          <w:szCs w:val="26"/>
          <w:shd w:val="clear" w:color="auto" w:fill="FFFFFF"/>
        </w:rPr>
        <w:t>2</w:t>
      </w:r>
      <w:r w:rsidRPr="000231A7">
        <w:rPr>
          <w:sz w:val="26"/>
          <w:szCs w:val="26"/>
          <w:shd w:val="clear" w:color="auto" w:fill="FFFFFF"/>
        </w:rPr>
        <w:t>.</w:t>
      </w:r>
      <w:r w:rsidR="003E2606">
        <w:rPr>
          <w:sz w:val="26"/>
          <w:szCs w:val="26"/>
          <w:shd w:val="clear" w:color="auto" w:fill="FFFFFF"/>
        </w:rPr>
        <w:t>8.</w:t>
      </w:r>
      <w:r w:rsidRPr="000231A7">
        <w:rPr>
          <w:sz w:val="26"/>
          <w:szCs w:val="26"/>
          <w:shd w:val="clear" w:color="auto" w:fill="FFFFFF"/>
        </w:rPr>
        <w:t>1. Подраздел «Основные в</w:t>
      </w:r>
      <w:r w:rsidR="00A236B1">
        <w:rPr>
          <w:sz w:val="26"/>
          <w:szCs w:val="26"/>
          <w:shd w:val="clear" w:color="auto" w:fill="FFFFFF"/>
        </w:rPr>
        <w:t xml:space="preserve">иды разрешенного использования» дополнить </w:t>
      </w:r>
      <w:hyperlink r:id="rId35" w:anchor="/document/20363298/entry/3526015" w:history="1">
        <w:r w:rsidRPr="000231A7">
          <w:rPr>
            <w:sz w:val="26"/>
            <w:szCs w:val="26"/>
            <w:shd w:val="clear" w:color="auto" w:fill="FFFFFF"/>
          </w:rPr>
          <w:t>строками</w:t>
        </w:r>
      </w:hyperlink>
      <w:r w:rsidR="00A236B1">
        <w:rPr>
          <w:sz w:val="26"/>
          <w:szCs w:val="26"/>
          <w:shd w:val="clear" w:color="auto" w:fill="FFFFFF"/>
        </w:rPr>
        <w:t xml:space="preserve"> </w:t>
      </w:r>
      <w:r w:rsidRPr="000231A7">
        <w:rPr>
          <w:sz w:val="26"/>
          <w:szCs w:val="26"/>
          <w:shd w:val="clear" w:color="auto" w:fill="FFFFFF"/>
        </w:rPr>
        <w:t>следующего содержания:</w:t>
      </w:r>
    </w:p>
    <w:tbl>
      <w:tblPr>
        <w:tblStyle w:val="afe"/>
        <w:tblW w:w="0" w:type="auto"/>
        <w:tblInd w:w="-5" w:type="dxa"/>
        <w:tblLook w:val="04A0" w:firstRow="1" w:lastRow="0" w:firstColumn="1" w:lastColumn="0" w:noHBand="0" w:noVBand="1"/>
      </w:tblPr>
      <w:tblGrid>
        <w:gridCol w:w="533"/>
        <w:gridCol w:w="2519"/>
        <w:gridCol w:w="4461"/>
        <w:gridCol w:w="1418"/>
        <w:gridCol w:w="396"/>
      </w:tblGrid>
      <w:tr w:rsidR="00A236B1" w:rsidRPr="000231A7" w14:paraId="3CBC52FC" w14:textId="7BDB4ACE" w:rsidTr="009A7DC8">
        <w:tc>
          <w:tcPr>
            <w:tcW w:w="533" w:type="dxa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720B7EC" w14:textId="716B01C7" w:rsidR="00A236B1" w:rsidRPr="000231A7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«</w:t>
            </w:r>
          </w:p>
        </w:tc>
        <w:tc>
          <w:tcPr>
            <w:tcW w:w="2519" w:type="dxa"/>
            <w:tcBorders>
              <w:left w:val="single" w:sz="4" w:space="0" w:color="auto"/>
            </w:tcBorders>
          </w:tcPr>
          <w:p w14:paraId="56B2CAA5" w14:textId="543101D9" w:rsidR="00A236B1" w:rsidRPr="000231A7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Социальное обслуживание</w:t>
            </w:r>
          </w:p>
        </w:tc>
        <w:tc>
          <w:tcPr>
            <w:tcW w:w="4461" w:type="dxa"/>
          </w:tcPr>
          <w:p w14:paraId="2414F45C" w14:textId="67BD63E6" w:rsidR="00A236B1" w:rsidRPr="000231A7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Размещение зданий, предназначенных для оказания гражданам социальной помощи. Содержание данного вида разрешенного использования включает в себя содержание видов разрешенного использования с </w:t>
            </w:r>
            <w:hyperlink r:id="rId36" w:anchor="/document/75062082/entry/1321" w:history="1">
              <w:r w:rsidR="00C653CE">
                <w:rPr>
                  <w:shd w:val="clear" w:color="auto" w:fill="FFFFFF"/>
                </w:rPr>
                <w:t>кодами 3.2.1-</w:t>
              </w:r>
              <w:r w:rsidRPr="000231A7">
                <w:rPr>
                  <w:shd w:val="clear" w:color="auto" w:fill="FFFFFF"/>
                </w:rPr>
                <w:t>3.2.4</w:t>
              </w:r>
            </w:hyperlink>
          </w:p>
        </w:tc>
        <w:tc>
          <w:tcPr>
            <w:tcW w:w="1418" w:type="dxa"/>
            <w:tcBorders>
              <w:right w:val="single" w:sz="4" w:space="0" w:color="auto"/>
            </w:tcBorders>
          </w:tcPr>
          <w:p w14:paraId="52EF2DC9" w14:textId="77777777" w:rsidR="00A236B1" w:rsidRPr="000231A7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3.2</w:t>
            </w:r>
          </w:p>
        </w:tc>
        <w:tc>
          <w:tcPr>
            <w:tcW w:w="396" w:type="dxa"/>
            <w:vMerge w:val="restar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A622F08" w14:textId="77777777" w:rsidR="00A236B1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74E8951B" w14:textId="77777777" w:rsidR="00A236B1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225DF069" w14:textId="77777777" w:rsidR="00A236B1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6563649C" w14:textId="77777777" w:rsidR="00A236B1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0629EA39" w14:textId="77777777" w:rsidR="00A236B1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0868BD7B" w14:textId="77777777" w:rsidR="00A236B1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51C50A75" w14:textId="77777777" w:rsidR="00A236B1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7E6C7CA3" w14:textId="77777777" w:rsidR="00A236B1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5B37A6C1" w14:textId="77777777" w:rsidR="00A236B1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5BDE081B" w14:textId="77777777" w:rsidR="00A236B1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4687E58C" w14:textId="77777777" w:rsidR="00A236B1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2BBFB84A" w14:textId="77777777" w:rsidR="00A236B1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03508D7A" w14:textId="77777777" w:rsidR="00A236B1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2123C65C" w14:textId="77777777" w:rsidR="00A236B1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6802ACBC" w14:textId="77777777" w:rsidR="00A236B1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6D00ED9B" w14:textId="77777777" w:rsidR="00A236B1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75CB5019" w14:textId="77777777" w:rsidR="00A236B1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7A8DC6CE" w14:textId="77777777" w:rsidR="00A236B1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1D51798C" w14:textId="77777777" w:rsidR="00A236B1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338E77A4" w14:textId="77777777" w:rsidR="00A236B1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03D04C1F" w14:textId="77777777" w:rsidR="00A236B1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7EE25A00" w14:textId="77777777" w:rsidR="00A236B1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08128C55" w14:textId="77777777" w:rsidR="00A236B1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2E051E10" w14:textId="77777777" w:rsidR="00A236B1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101C1D2E" w14:textId="77777777" w:rsidR="00A236B1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721A4FFA" w14:textId="77777777" w:rsidR="00A236B1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0D269EE3" w14:textId="77777777" w:rsidR="00A236B1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64119F83" w14:textId="77777777" w:rsidR="00A236B1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312A5807" w14:textId="77777777" w:rsidR="00A236B1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7C179C30" w14:textId="77777777" w:rsidR="00A236B1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26D1CA55" w14:textId="00F2C260" w:rsidR="00A236B1" w:rsidRPr="000231A7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».</w:t>
            </w:r>
          </w:p>
        </w:tc>
      </w:tr>
      <w:tr w:rsidR="00A236B1" w:rsidRPr="000231A7" w14:paraId="21573946" w14:textId="594BDE58" w:rsidTr="009A7DC8">
        <w:tc>
          <w:tcPr>
            <w:tcW w:w="533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0A93463" w14:textId="77777777" w:rsidR="00A236B1" w:rsidRPr="000231A7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2519" w:type="dxa"/>
            <w:tcBorders>
              <w:left w:val="single" w:sz="4" w:space="0" w:color="auto"/>
            </w:tcBorders>
          </w:tcPr>
          <w:p w14:paraId="1FC854A8" w14:textId="3D3CCD9F" w:rsidR="00A236B1" w:rsidRPr="000231A7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Дома социального обслуживания</w:t>
            </w:r>
          </w:p>
        </w:tc>
        <w:tc>
          <w:tcPr>
            <w:tcW w:w="4461" w:type="dxa"/>
          </w:tcPr>
          <w:p w14:paraId="636472F7" w14:textId="77777777" w:rsidR="00A236B1" w:rsidRPr="000231A7" w:rsidRDefault="00A236B1" w:rsidP="00734AB4">
            <w:pPr>
              <w:pStyle w:val="s1"/>
              <w:shd w:val="clear" w:color="auto" w:fill="FFFFFF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Размещение зданий, предназначенных для размещения домов престарелых, домов ребенка, детских домов, пунктов ночлега для бездомных граждан;</w:t>
            </w:r>
          </w:p>
          <w:p w14:paraId="1F9B67F1" w14:textId="77777777" w:rsidR="00A236B1" w:rsidRPr="000231A7" w:rsidRDefault="00A236B1" w:rsidP="00734AB4">
            <w:pPr>
              <w:pStyle w:val="s1"/>
              <w:shd w:val="clear" w:color="auto" w:fill="FFFFFF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размещение объектов капитального строительства для временного размещения вынужденных переселенцев, лиц, признанных беженцами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14:paraId="27EF45D8" w14:textId="77777777" w:rsidR="00A236B1" w:rsidRPr="000231A7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3.2.1</w:t>
            </w:r>
          </w:p>
        </w:tc>
        <w:tc>
          <w:tcPr>
            <w:tcW w:w="396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E9DAA0A" w14:textId="77777777" w:rsidR="00A236B1" w:rsidRPr="000231A7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</w:tr>
      <w:tr w:rsidR="00A236B1" w:rsidRPr="000231A7" w14:paraId="32370028" w14:textId="119113D5" w:rsidTr="009A7DC8">
        <w:tc>
          <w:tcPr>
            <w:tcW w:w="533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DA5A9AC" w14:textId="77777777" w:rsidR="00A236B1" w:rsidRPr="000231A7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2519" w:type="dxa"/>
            <w:tcBorders>
              <w:left w:val="single" w:sz="4" w:space="0" w:color="auto"/>
            </w:tcBorders>
          </w:tcPr>
          <w:p w14:paraId="2A3D090C" w14:textId="564B9BD2" w:rsidR="00A236B1" w:rsidRPr="000231A7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Оказание социальной помощи населению</w:t>
            </w:r>
          </w:p>
        </w:tc>
        <w:tc>
          <w:tcPr>
            <w:tcW w:w="4461" w:type="dxa"/>
          </w:tcPr>
          <w:p w14:paraId="0290EA4E" w14:textId="77777777" w:rsidR="00A236B1" w:rsidRPr="000231A7" w:rsidRDefault="00A236B1" w:rsidP="00734AB4">
            <w:pPr>
              <w:pStyle w:val="s1"/>
              <w:shd w:val="clear" w:color="auto" w:fill="FFFFFF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Размещение зданий, предназначенных для служб психологической и бесплатной юридической помощи, социальных, пенсионных и иных служб (службы занятости населения, пункты питания малоимущих граждан), в которых осуществляется прием граждан по вопросам оказания социальной помощи и назначения социальных или пенсионных выплат, а также для</w:t>
            </w:r>
          </w:p>
          <w:p w14:paraId="0C7956C1" w14:textId="77777777" w:rsidR="00A236B1" w:rsidRPr="000231A7" w:rsidRDefault="00A236B1" w:rsidP="00734AB4">
            <w:pPr>
              <w:pStyle w:val="s1"/>
              <w:shd w:val="clear" w:color="auto" w:fill="FFFFFF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размещения общественных некоммерческих организаций: некоммерческих фондов, благотворительных организаций, клубов по интересам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14:paraId="2601E83C" w14:textId="77777777" w:rsidR="00A236B1" w:rsidRPr="000231A7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3.2.2</w:t>
            </w:r>
          </w:p>
        </w:tc>
        <w:tc>
          <w:tcPr>
            <w:tcW w:w="396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5B28FD3" w14:textId="77777777" w:rsidR="00A236B1" w:rsidRPr="000231A7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</w:tr>
      <w:tr w:rsidR="00A236B1" w:rsidRPr="000231A7" w14:paraId="6AA3E6DC" w14:textId="2E444308" w:rsidTr="009A7DC8">
        <w:tc>
          <w:tcPr>
            <w:tcW w:w="533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CCF9451" w14:textId="77777777" w:rsidR="00A236B1" w:rsidRPr="000231A7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2519" w:type="dxa"/>
            <w:tcBorders>
              <w:left w:val="single" w:sz="4" w:space="0" w:color="auto"/>
            </w:tcBorders>
          </w:tcPr>
          <w:p w14:paraId="030DDC3C" w14:textId="476AF1EB" w:rsidR="00A236B1" w:rsidRPr="000231A7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Производственная деятельность</w:t>
            </w:r>
          </w:p>
        </w:tc>
        <w:tc>
          <w:tcPr>
            <w:tcW w:w="4461" w:type="dxa"/>
          </w:tcPr>
          <w:p w14:paraId="45C68F86" w14:textId="77777777" w:rsidR="00A236B1" w:rsidRPr="000231A7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Размещение объектов капитального строительства в целях добычи полезных ископаемых, их переработки, изготовления вещей промышленным способом.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14:paraId="6D7CDFD5" w14:textId="77777777" w:rsidR="00A236B1" w:rsidRPr="000231A7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6.0</w:t>
            </w:r>
          </w:p>
        </w:tc>
        <w:tc>
          <w:tcPr>
            <w:tcW w:w="396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BCC5849" w14:textId="77777777" w:rsidR="00A236B1" w:rsidRPr="000231A7" w:rsidRDefault="00A236B1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</w:tr>
    </w:tbl>
    <w:p w14:paraId="709AA305" w14:textId="77777777" w:rsidR="00C653CE" w:rsidRDefault="00C653CE" w:rsidP="00397BA2">
      <w:pPr>
        <w:pStyle w:val="aff2"/>
        <w:spacing w:before="0" w:beforeAutospacing="0" w:after="0" w:afterAutospacing="0" w:line="288" w:lineRule="atLeast"/>
        <w:ind w:firstLine="540"/>
        <w:jc w:val="both"/>
        <w:rPr>
          <w:sz w:val="26"/>
          <w:szCs w:val="26"/>
          <w:shd w:val="clear" w:color="auto" w:fill="FFFFFF"/>
        </w:rPr>
      </w:pPr>
    </w:p>
    <w:p w14:paraId="23854620" w14:textId="2A0D9F15" w:rsidR="00397BA2" w:rsidRPr="000231A7" w:rsidRDefault="00397BA2" w:rsidP="00397BA2">
      <w:pPr>
        <w:pStyle w:val="aff2"/>
        <w:spacing w:before="0" w:beforeAutospacing="0" w:after="0" w:afterAutospacing="0" w:line="288" w:lineRule="atLeast"/>
        <w:ind w:firstLine="540"/>
        <w:jc w:val="both"/>
        <w:rPr>
          <w:sz w:val="26"/>
          <w:szCs w:val="26"/>
          <w:shd w:val="clear" w:color="auto" w:fill="FFFFFF"/>
        </w:rPr>
      </w:pPr>
      <w:r w:rsidRPr="000231A7">
        <w:rPr>
          <w:sz w:val="26"/>
          <w:szCs w:val="26"/>
          <w:shd w:val="clear" w:color="auto" w:fill="FFFFFF"/>
        </w:rPr>
        <w:t>1</w:t>
      </w:r>
      <w:r w:rsidR="00C6607E">
        <w:rPr>
          <w:sz w:val="26"/>
          <w:szCs w:val="26"/>
          <w:shd w:val="clear" w:color="auto" w:fill="FFFFFF"/>
        </w:rPr>
        <w:t>2</w:t>
      </w:r>
      <w:r w:rsidR="003E2606">
        <w:rPr>
          <w:sz w:val="26"/>
          <w:szCs w:val="26"/>
          <w:shd w:val="clear" w:color="auto" w:fill="FFFFFF"/>
        </w:rPr>
        <w:t>.8</w:t>
      </w:r>
      <w:r w:rsidRPr="000231A7">
        <w:rPr>
          <w:sz w:val="26"/>
          <w:szCs w:val="26"/>
          <w:shd w:val="clear" w:color="auto" w:fill="FFFFFF"/>
        </w:rPr>
        <w:t>.2. В подразделе «Основные виды разрешенного использования» строку:</w:t>
      </w:r>
    </w:p>
    <w:tbl>
      <w:tblPr>
        <w:tblStyle w:val="afe"/>
        <w:tblW w:w="0" w:type="auto"/>
        <w:tblInd w:w="279" w:type="dxa"/>
        <w:tblLook w:val="04A0" w:firstRow="1" w:lastRow="0" w:firstColumn="1" w:lastColumn="0" w:noHBand="0" w:noVBand="1"/>
      </w:tblPr>
      <w:tblGrid>
        <w:gridCol w:w="336"/>
        <w:gridCol w:w="2296"/>
        <w:gridCol w:w="4798"/>
        <w:gridCol w:w="1276"/>
        <w:gridCol w:w="425"/>
      </w:tblGrid>
      <w:tr w:rsidR="00A236B1" w:rsidRPr="000231A7" w14:paraId="2434278D" w14:textId="7E5EF12F" w:rsidTr="001679BD">
        <w:tc>
          <w:tcPr>
            <w:tcW w:w="277" w:type="dxa"/>
            <w:tcBorders>
              <w:top w:val="nil"/>
              <w:left w:val="nil"/>
              <w:bottom w:val="nil"/>
            </w:tcBorders>
          </w:tcPr>
          <w:p w14:paraId="58C4BA1E" w14:textId="6AAE6830" w:rsidR="00A236B1" w:rsidRPr="000231A7" w:rsidRDefault="001679BD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«</w:t>
            </w:r>
          </w:p>
        </w:tc>
        <w:tc>
          <w:tcPr>
            <w:tcW w:w="2296" w:type="dxa"/>
          </w:tcPr>
          <w:p w14:paraId="0F916257" w14:textId="54B2571C" w:rsidR="00A236B1" w:rsidRPr="000231A7" w:rsidRDefault="00A236B1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Склады</w:t>
            </w:r>
          </w:p>
        </w:tc>
        <w:tc>
          <w:tcPr>
            <w:tcW w:w="4798" w:type="dxa"/>
          </w:tcPr>
          <w:p w14:paraId="57765595" w14:textId="03F0B5B3" w:rsidR="00A236B1" w:rsidRPr="000231A7" w:rsidRDefault="004E30A1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 w:rsidRPr="004E30A1">
              <w:rPr>
                <w:shd w:val="clear" w:color="auto" w:fill="FFFFFF"/>
              </w:rPr>
              <w:t>Размещение сооружений, имеющих назначение по временному хранению, распределению и перевалке грузов (за исключением хранения стратегических запасов), не являющихся частями производственных комплексов, на которых был создан груз: промышленные базы, склады, погрузочные терминалы и доки, нефтехранилища и нефтеналивные станции, газовые хранилища и обслуживающие их газоконденсатные и газоперекачивающие станции, элеваторы и продовольственные склады, за исключением железнодорожных перевалочных складов</w:t>
            </w:r>
          </w:p>
        </w:tc>
        <w:tc>
          <w:tcPr>
            <w:tcW w:w="1276" w:type="dxa"/>
          </w:tcPr>
          <w:p w14:paraId="71BE14E2" w14:textId="77777777" w:rsidR="00A236B1" w:rsidRPr="000231A7" w:rsidRDefault="00A236B1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6.9</w:t>
            </w:r>
          </w:p>
        </w:tc>
        <w:tc>
          <w:tcPr>
            <w:tcW w:w="425" w:type="dxa"/>
            <w:tcBorders>
              <w:top w:val="nil"/>
              <w:bottom w:val="nil"/>
              <w:right w:val="nil"/>
            </w:tcBorders>
          </w:tcPr>
          <w:p w14:paraId="693C559C" w14:textId="77777777" w:rsidR="001679BD" w:rsidRDefault="001679BD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30053BC9" w14:textId="77777777" w:rsidR="001679BD" w:rsidRDefault="001679BD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70DB4FA1" w14:textId="77777777" w:rsidR="001679BD" w:rsidRDefault="001679BD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5F0C78F0" w14:textId="77777777" w:rsidR="001679BD" w:rsidRDefault="001679BD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791258B5" w14:textId="77777777" w:rsidR="001679BD" w:rsidRDefault="001679BD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4E3A225B" w14:textId="77777777" w:rsidR="001679BD" w:rsidRDefault="001679BD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611A49FB" w14:textId="77777777" w:rsidR="001679BD" w:rsidRDefault="001679BD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24E6C420" w14:textId="77777777" w:rsidR="001679BD" w:rsidRDefault="001679BD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260A5CF5" w14:textId="77777777" w:rsidR="001679BD" w:rsidRDefault="001679BD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61F15F8A" w14:textId="77777777" w:rsidR="001679BD" w:rsidRDefault="001679BD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5303F076" w14:textId="77777777" w:rsidR="001679BD" w:rsidRDefault="001679BD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5C7B2160" w14:textId="77777777" w:rsidR="001679BD" w:rsidRDefault="001679BD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1B578938" w14:textId="357D94C0" w:rsidR="00A236B1" w:rsidRPr="000231A7" w:rsidRDefault="003E2606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»</w:t>
            </w:r>
          </w:p>
        </w:tc>
      </w:tr>
    </w:tbl>
    <w:p w14:paraId="058CE656" w14:textId="4475B882" w:rsidR="00397BA2" w:rsidRPr="000231A7" w:rsidRDefault="00397BA2" w:rsidP="00A236B1">
      <w:pPr>
        <w:pStyle w:val="aff2"/>
        <w:spacing w:before="0" w:beforeAutospacing="0" w:after="0" w:afterAutospacing="0" w:line="288" w:lineRule="atLeast"/>
        <w:ind w:firstLine="540"/>
        <w:jc w:val="both"/>
        <w:rPr>
          <w:sz w:val="26"/>
          <w:szCs w:val="26"/>
          <w:shd w:val="clear" w:color="auto" w:fill="FFFFFF"/>
        </w:rPr>
      </w:pPr>
      <w:r w:rsidRPr="000231A7">
        <w:rPr>
          <w:sz w:val="26"/>
          <w:szCs w:val="26"/>
          <w:shd w:val="clear" w:color="auto" w:fill="FFFFFF"/>
        </w:rPr>
        <w:t xml:space="preserve">изложить в </w:t>
      </w:r>
      <w:r w:rsidR="00A236B1">
        <w:rPr>
          <w:sz w:val="26"/>
          <w:szCs w:val="26"/>
          <w:shd w:val="clear" w:color="auto" w:fill="FFFFFF"/>
        </w:rPr>
        <w:t>следующей</w:t>
      </w:r>
      <w:r w:rsidRPr="000231A7">
        <w:rPr>
          <w:sz w:val="26"/>
          <w:szCs w:val="26"/>
          <w:shd w:val="clear" w:color="auto" w:fill="FFFFFF"/>
        </w:rPr>
        <w:t xml:space="preserve"> редакции:</w:t>
      </w:r>
    </w:p>
    <w:tbl>
      <w:tblPr>
        <w:tblStyle w:val="afe"/>
        <w:tblW w:w="0" w:type="auto"/>
        <w:tblInd w:w="279" w:type="dxa"/>
        <w:tblLook w:val="04A0" w:firstRow="1" w:lastRow="0" w:firstColumn="1" w:lastColumn="0" w:noHBand="0" w:noVBand="1"/>
      </w:tblPr>
      <w:tblGrid>
        <w:gridCol w:w="336"/>
        <w:gridCol w:w="2273"/>
        <w:gridCol w:w="4821"/>
        <w:gridCol w:w="1276"/>
        <w:gridCol w:w="425"/>
      </w:tblGrid>
      <w:tr w:rsidR="00A236B1" w:rsidRPr="000231A7" w14:paraId="0F2B1894" w14:textId="4AEEE020" w:rsidTr="001679BD">
        <w:tc>
          <w:tcPr>
            <w:tcW w:w="277" w:type="dxa"/>
            <w:tcBorders>
              <w:top w:val="nil"/>
              <w:left w:val="nil"/>
              <w:bottom w:val="nil"/>
            </w:tcBorders>
          </w:tcPr>
          <w:p w14:paraId="28AF8B1E" w14:textId="1DF2B0C6" w:rsidR="00A236B1" w:rsidRPr="000231A7" w:rsidRDefault="001679BD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lastRenderedPageBreak/>
              <w:t>«</w:t>
            </w:r>
          </w:p>
        </w:tc>
        <w:tc>
          <w:tcPr>
            <w:tcW w:w="2273" w:type="dxa"/>
          </w:tcPr>
          <w:p w14:paraId="3CB8E669" w14:textId="54826027" w:rsidR="00A236B1" w:rsidRPr="000231A7" w:rsidRDefault="00A236B1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Склад</w:t>
            </w:r>
          </w:p>
        </w:tc>
        <w:tc>
          <w:tcPr>
            <w:tcW w:w="4821" w:type="dxa"/>
          </w:tcPr>
          <w:p w14:paraId="1C6C220A" w14:textId="77777777" w:rsidR="00A236B1" w:rsidRPr="000231A7" w:rsidRDefault="00A236B1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Размещение сооружений, имеющих назначение по временному хранению, распределению и перевалке грузов (за исключением хранения стратегических запасов), не являющихся частями производственных комплексов, на которых был создан груз: промышленные базы, склады, погрузочные терминалы и доки, нефтехранилища и нефтеналивные станции, газовые хранилища и обслуживающие их газоконденсатные и газоперекачивающие станции, элеваторы и продовольственные склады, за исключением железнодорожных перевалочных складов</w:t>
            </w:r>
          </w:p>
        </w:tc>
        <w:tc>
          <w:tcPr>
            <w:tcW w:w="1276" w:type="dxa"/>
          </w:tcPr>
          <w:p w14:paraId="7B628F94" w14:textId="77777777" w:rsidR="00A236B1" w:rsidRPr="000231A7" w:rsidRDefault="00A236B1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6.9</w:t>
            </w:r>
          </w:p>
        </w:tc>
        <w:tc>
          <w:tcPr>
            <w:tcW w:w="425" w:type="dxa"/>
            <w:tcBorders>
              <w:top w:val="nil"/>
              <w:bottom w:val="nil"/>
              <w:right w:val="nil"/>
            </w:tcBorders>
          </w:tcPr>
          <w:p w14:paraId="6D651289" w14:textId="77777777" w:rsidR="001679BD" w:rsidRDefault="001679BD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48984AF4" w14:textId="77777777" w:rsidR="001679BD" w:rsidRDefault="001679BD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4DF6F067" w14:textId="77777777" w:rsidR="001679BD" w:rsidRDefault="001679BD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65F68A27" w14:textId="77777777" w:rsidR="001679BD" w:rsidRDefault="001679BD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560A1941" w14:textId="77777777" w:rsidR="001679BD" w:rsidRDefault="001679BD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2AC210FA" w14:textId="77777777" w:rsidR="001679BD" w:rsidRDefault="001679BD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20008B3D" w14:textId="77777777" w:rsidR="001679BD" w:rsidRDefault="001679BD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6E67B22D" w14:textId="77777777" w:rsidR="001679BD" w:rsidRDefault="001679BD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788448D1" w14:textId="77777777" w:rsidR="001679BD" w:rsidRDefault="001679BD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089CBE8B" w14:textId="77777777" w:rsidR="001679BD" w:rsidRDefault="001679BD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73FF4BEE" w14:textId="77777777" w:rsidR="001679BD" w:rsidRDefault="001679BD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07C00C3C" w14:textId="77777777" w:rsidR="001679BD" w:rsidRDefault="001679BD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49191653" w14:textId="29499AB0" w:rsidR="00A236B1" w:rsidRPr="000231A7" w:rsidRDefault="001679BD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».</w:t>
            </w:r>
          </w:p>
        </w:tc>
      </w:tr>
    </w:tbl>
    <w:p w14:paraId="0D2DE264" w14:textId="77777777" w:rsidR="00C653CE" w:rsidRDefault="00397BA2" w:rsidP="001679BD">
      <w:pPr>
        <w:pStyle w:val="aff2"/>
        <w:spacing w:before="0" w:beforeAutospacing="0" w:after="0" w:afterAutospacing="0" w:line="288" w:lineRule="atLeast"/>
        <w:jc w:val="both"/>
        <w:rPr>
          <w:sz w:val="26"/>
          <w:szCs w:val="26"/>
          <w:shd w:val="clear" w:color="auto" w:fill="FFFFFF"/>
        </w:rPr>
      </w:pPr>
      <w:r w:rsidRPr="000231A7">
        <w:rPr>
          <w:sz w:val="26"/>
          <w:szCs w:val="26"/>
          <w:shd w:val="clear" w:color="auto" w:fill="FFFFFF"/>
        </w:rPr>
        <w:t xml:space="preserve"> </w:t>
      </w:r>
      <w:r w:rsidR="001679BD">
        <w:rPr>
          <w:sz w:val="26"/>
          <w:szCs w:val="26"/>
          <w:shd w:val="clear" w:color="auto" w:fill="FFFFFF"/>
        </w:rPr>
        <w:tab/>
      </w:r>
    </w:p>
    <w:p w14:paraId="484513B5" w14:textId="09CC1DFF" w:rsidR="00397BA2" w:rsidRPr="000231A7" w:rsidRDefault="00397BA2" w:rsidP="00C653CE">
      <w:pPr>
        <w:pStyle w:val="aff2"/>
        <w:spacing w:before="0" w:beforeAutospacing="0" w:after="0" w:afterAutospacing="0" w:line="288" w:lineRule="atLeast"/>
        <w:ind w:firstLine="720"/>
        <w:jc w:val="both"/>
        <w:rPr>
          <w:sz w:val="26"/>
          <w:szCs w:val="26"/>
          <w:shd w:val="clear" w:color="auto" w:fill="FFFFFF"/>
        </w:rPr>
      </w:pPr>
      <w:r w:rsidRPr="000231A7">
        <w:rPr>
          <w:sz w:val="26"/>
          <w:szCs w:val="26"/>
          <w:shd w:val="clear" w:color="auto" w:fill="FFFFFF"/>
        </w:rPr>
        <w:t>1</w:t>
      </w:r>
      <w:r w:rsidR="00C6607E">
        <w:rPr>
          <w:sz w:val="26"/>
          <w:szCs w:val="26"/>
          <w:shd w:val="clear" w:color="auto" w:fill="FFFFFF"/>
        </w:rPr>
        <w:t>2</w:t>
      </w:r>
      <w:r w:rsidRPr="000231A7">
        <w:rPr>
          <w:sz w:val="26"/>
          <w:szCs w:val="26"/>
          <w:shd w:val="clear" w:color="auto" w:fill="FFFFFF"/>
        </w:rPr>
        <w:t>.</w:t>
      </w:r>
      <w:r w:rsidR="003E2606">
        <w:rPr>
          <w:sz w:val="26"/>
          <w:szCs w:val="26"/>
          <w:shd w:val="clear" w:color="auto" w:fill="FFFFFF"/>
        </w:rPr>
        <w:t>8</w:t>
      </w:r>
      <w:r w:rsidRPr="000231A7">
        <w:rPr>
          <w:sz w:val="26"/>
          <w:szCs w:val="26"/>
          <w:shd w:val="clear" w:color="auto" w:fill="FFFFFF"/>
        </w:rPr>
        <w:t>.3. В </w:t>
      </w:r>
      <w:hyperlink r:id="rId37" w:anchor="/document/20363298/entry/367" w:history="1">
        <w:r w:rsidRPr="000231A7">
          <w:rPr>
            <w:sz w:val="26"/>
            <w:szCs w:val="26"/>
            <w:shd w:val="clear" w:color="auto" w:fill="FFFFFF"/>
          </w:rPr>
          <w:t>подразделе</w:t>
        </w:r>
      </w:hyperlink>
      <w:r w:rsidR="001679BD">
        <w:rPr>
          <w:sz w:val="26"/>
          <w:szCs w:val="26"/>
          <w:shd w:val="clear" w:color="auto" w:fill="FFFFFF"/>
        </w:rPr>
        <w:t xml:space="preserve"> </w:t>
      </w:r>
      <w:r w:rsidRPr="000231A7">
        <w:rPr>
          <w:sz w:val="26"/>
          <w:szCs w:val="26"/>
          <w:shd w:val="clear" w:color="auto" w:fill="FFFFFF"/>
        </w:rPr>
        <w:t>«Предельные (</w:t>
      </w:r>
      <w:hyperlink r:id="rId38" w:anchor="/document/70736874/entry/1025" w:history="1">
        <w:r w:rsidRPr="000231A7">
          <w:rPr>
            <w:sz w:val="26"/>
            <w:szCs w:val="26"/>
            <w:shd w:val="clear" w:color="auto" w:fill="FFFFFF"/>
          </w:rPr>
          <w:t>минимальные</w:t>
        </w:r>
      </w:hyperlink>
      <w:r w:rsidR="001679BD">
        <w:rPr>
          <w:sz w:val="26"/>
          <w:szCs w:val="26"/>
          <w:shd w:val="clear" w:color="auto" w:fill="FFFFFF"/>
        </w:rPr>
        <w:t xml:space="preserve"> </w:t>
      </w:r>
      <w:r w:rsidRPr="000231A7">
        <w:rPr>
          <w:sz w:val="26"/>
          <w:szCs w:val="26"/>
          <w:shd w:val="clear" w:color="auto" w:fill="FFFFFF"/>
        </w:rPr>
        <w:t xml:space="preserve">и (или) максимальные) размеры земельных участков, предельные параметры разрешенного строительства, реконструкции объектов капитального строительства» пункт 2 изложить в </w:t>
      </w:r>
      <w:r w:rsidR="001679BD">
        <w:rPr>
          <w:sz w:val="26"/>
          <w:szCs w:val="26"/>
          <w:shd w:val="clear" w:color="auto" w:fill="FFFFFF"/>
        </w:rPr>
        <w:t xml:space="preserve">следующей </w:t>
      </w:r>
      <w:r w:rsidRPr="000231A7">
        <w:rPr>
          <w:sz w:val="26"/>
          <w:szCs w:val="26"/>
          <w:shd w:val="clear" w:color="auto" w:fill="FFFFFF"/>
        </w:rPr>
        <w:t>редакции:</w:t>
      </w:r>
    </w:p>
    <w:p w14:paraId="1D11F3A1" w14:textId="00923297" w:rsidR="00397BA2" w:rsidRPr="000231A7" w:rsidRDefault="00397BA2" w:rsidP="00397BA2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</w:rPr>
      </w:pPr>
    </w:p>
    <w:tbl>
      <w:tblPr>
        <w:tblStyle w:val="afe"/>
        <w:tblW w:w="0" w:type="auto"/>
        <w:tblInd w:w="-5" w:type="dxa"/>
        <w:tblLook w:val="04A0" w:firstRow="1" w:lastRow="0" w:firstColumn="1" w:lastColumn="0" w:noHBand="0" w:noVBand="1"/>
      </w:tblPr>
      <w:tblGrid>
        <w:gridCol w:w="395"/>
        <w:gridCol w:w="895"/>
        <w:gridCol w:w="3541"/>
        <w:gridCol w:w="1685"/>
        <w:gridCol w:w="2731"/>
        <w:gridCol w:w="396"/>
      </w:tblGrid>
      <w:tr w:rsidR="00162CA6" w:rsidRPr="000231A7" w14:paraId="7C9EE3F5" w14:textId="240DC14F" w:rsidTr="00162CA6">
        <w:tc>
          <w:tcPr>
            <w:tcW w:w="396" w:type="dxa"/>
            <w:vMerge w:val="restart"/>
            <w:tcBorders>
              <w:top w:val="nil"/>
              <w:left w:val="nil"/>
              <w:bottom w:val="nil"/>
            </w:tcBorders>
          </w:tcPr>
          <w:p w14:paraId="6F2CD51C" w14:textId="72E8F5C7" w:rsidR="00162CA6" w:rsidRPr="000231A7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«</w:t>
            </w:r>
          </w:p>
        </w:tc>
        <w:tc>
          <w:tcPr>
            <w:tcW w:w="904" w:type="dxa"/>
            <w:vMerge w:val="restart"/>
          </w:tcPr>
          <w:p w14:paraId="54BC180A" w14:textId="0E4B05DE" w:rsidR="00162CA6" w:rsidRPr="000231A7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2.</w:t>
            </w:r>
          </w:p>
        </w:tc>
        <w:tc>
          <w:tcPr>
            <w:tcW w:w="3584" w:type="dxa"/>
          </w:tcPr>
          <w:p w14:paraId="4EF32C72" w14:textId="77777777" w:rsidR="00162CA6" w:rsidRPr="000231A7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Минимальный размер земельного участка (включая площадь застройки для строительства и эксплуатации)</w:t>
            </w:r>
          </w:p>
        </w:tc>
        <w:tc>
          <w:tcPr>
            <w:tcW w:w="1707" w:type="dxa"/>
          </w:tcPr>
          <w:p w14:paraId="61FCF212" w14:textId="77777777" w:rsidR="00162CA6" w:rsidRPr="000231A7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га</w:t>
            </w:r>
          </w:p>
        </w:tc>
        <w:tc>
          <w:tcPr>
            <w:tcW w:w="2765" w:type="dxa"/>
          </w:tcPr>
          <w:p w14:paraId="3FDF8284" w14:textId="77777777" w:rsidR="00162CA6" w:rsidRPr="000231A7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0,06</w:t>
            </w:r>
          </w:p>
        </w:tc>
        <w:tc>
          <w:tcPr>
            <w:tcW w:w="277" w:type="dxa"/>
            <w:vMerge w:val="restart"/>
            <w:tcBorders>
              <w:top w:val="nil"/>
              <w:bottom w:val="nil"/>
              <w:right w:val="nil"/>
            </w:tcBorders>
          </w:tcPr>
          <w:p w14:paraId="52D32333" w14:textId="77777777" w:rsidR="00162CA6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675BDFB0" w14:textId="77777777" w:rsidR="00162CA6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419F38BB" w14:textId="77777777" w:rsidR="00162CA6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0036F595" w14:textId="77777777" w:rsidR="00162CA6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6C29ED6E" w14:textId="77777777" w:rsidR="00162CA6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6637BCCE" w14:textId="77777777" w:rsidR="00162CA6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6362B825" w14:textId="77777777" w:rsidR="00162CA6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3EBDB616" w14:textId="31AD60AE" w:rsidR="00162CA6" w:rsidRPr="000231A7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».</w:t>
            </w:r>
          </w:p>
        </w:tc>
      </w:tr>
      <w:tr w:rsidR="00162CA6" w:rsidRPr="000231A7" w14:paraId="19EDBAFC" w14:textId="0EFF4149" w:rsidTr="00162CA6">
        <w:tc>
          <w:tcPr>
            <w:tcW w:w="396" w:type="dxa"/>
            <w:vMerge/>
            <w:tcBorders>
              <w:left w:val="nil"/>
              <w:bottom w:val="nil"/>
            </w:tcBorders>
          </w:tcPr>
          <w:p w14:paraId="4B5D45A8" w14:textId="77777777" w:rsidR="00162CA6" w:rsidRPr="000231A7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904" w:type="dxa"/>
            <w:vMerge/>
          </w:tcPr>
          <w:p w14:paraId="769C1E52" w14:textId="25F88D9B" w:rsidR="00162CA6" w:rsidRPr="000231A7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3584" w:type="dxa"/>
          </w:tcPr>
          <w:p w14:paraId="5E44146B" w14:textId="77777777" w:rsidR="00162CA6" w:rsidRPr="000231A7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для видов использования: «Хранение автотранспорта» (код 2.7.1), «Размещение гаражей для собственных нужд» (код 2.7.2)</w:t>
            </w:r>
          </w:p>
        </w:tc>
        <w:tc>
          <w:tcPr>
            <w:tcW w:w="1707" w:type="dxa"/>
          </w:tcPr>
          <w:p w14:paraId="74D0249C" w14:textId="77777777" w:rsidR="00162CA6" w:rsidRPr="000231A7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  <w:tc>
          <w:tcPr>
            <w:tcW w:w="2765" w:type="dxa"/>
          </w:tcPr>
          <w:p w14:paraId="70196968" w14:textId="77777777" w:rsidR="00162CA6" w:rsidRPr="000231A7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не устанавливается</w:t>
            </w:r>
          </w:p>
        </w:tc>
        <w:tc>
          <w:tcPr>
            <w:tcW w:w="277" w:type="dxa"/>
            <w:vMerge/>
            <w:tcBorders>
              <w:bottom w:val="nil"/>
              <w:right w:val="nil"/>
            </w:tcBorders>
          </w:tcPr>
          <w:p w14:paraId="71785872" w14:textId="77777777" w:rsidR="00162CA6" w:rsidRPr="000231A7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</w:tc>
      </w:tr>
    </w:tbl>
    <w:p w14:paraId="49B2AEC8" w14:textId="77777777" w:rsidR="00C653CE" w:rsidRDefault="00C653CE" w:rsidP="00397BA2">
      <w:pPr>
        <w:pStyle w:val="s1"/>
        <w:shd w:val="clear" w:color="auto" w:fill="FFFFFF"/>
        <w:spacing w:before="0" w:beforeAutospacing="0" w:after="0" w:afterAutospacing="0"/>
        <w:ind w:firstLine="540"/>
        <w:jc w:val="both"/>
        <w:rPr>
          <w:sz w:val="26"/>
          <w:szCs w:val="26"/>
          <w:shd w:val="clear" w:color="auto" w:fill="FFFFFF"/>
        </w:rPr>
      </w:pPr>
    </w:p>
    <w:p w14:paraId="228F489B" w14:textId="1D532D9F" w:rsidR="00397BA2" w:rsidRPr="000231A7" w:rsidRDefault="00397BA2" w:rsidP="00397BA2">
      <w:pPr>
        <w:pStyle w:val="s1"/>
        <w:shd w:val="clear" w:color="auto" w:fill="FFFFFF"/>
        <w:spacing w:before="0" w:beforeAutospacing="0" w:after="0" w:afterAutospacing="0"/>
        <w:ind w:firstLine="540"/>
        <w:jc w:val="both"/>
        <w:rPr>
          <w:sz w:val="26"/>
          <w:szCs w:val="26"/>
          <w:shd w:val="clear" w:color="auto" w:fill="FFFFFF"/>
        </w:rPr>
      </w:pPr>
      <w:r w:rsidRPr="000231A7">
        <w:rPr>
          <w:sz w:val="26"/>
          <w:szCs w:val="26"/>
          <w:shd w:val="clear" w:color="auto" w:fill="FFFFFF"/>
        </w:rPr>
        <w:t>1</w:t>
      </w:r>
      <w:r w:rsidR="00B52636">
        <w:rPr>
          <w:sz w:val="26"/>
          <w:szCs w:val="26"/>
          <w:shd w:val="clear" w:color="auto" w:fill="FFFFFF"/>
        </w:rPr>
        <w:t>2</w:t>
      </w:r>
      <w:r w:rsidRPr="000231A7">
        <w:rPr>
          <w:sz w:val="26"/>
          <w:szCs w:val="26"/>
          <w:shd w:val="clear" w:color="auto" w:fill="FFFFFF"/>
        </w:rPr>
        <w:t>.</w:t>
      </w:r>
      <w:r w:rsidR="003E2606">
        <w:rPr>
          <w:sz w:val="26"/>
          <w:szCs w:val="26"/>
          <w:shd w:val="clear" w:color="auto" w:fill="FFFFFF"/>
        </w:rPr>
        <w:t>9</w:t>
      </w:r>
      <w:r w:rsidRPr="000231A7">
        <w:rPr>
          <w:sz w:val="26"/>
          <w:szCs w:val="26"/>
          <w:shd w:val="clear" w:color="auto" w:fill="FFFFFF"/>
        </w:rPr>
        <w:t>. В разделе П-2 «Коммунально-складская зона»:</w:t>
      </w:r>
    </w:p>
    <w:p w14:paraId="0D280EFC" w14:textId="5238820A" w:rsidR="00C653CE" w:rsidRDefault="00397BA2" w:rsidP="007A5502">
      <w:pPr>
        <w:pStyle w:val="aff2"/>
        <w:spacing w:before="0" w:beforeAutospacing="0" w:after="0" w:afterAutospacing="0" w:line="288" w:lineRule="atLeast"/>
        <w:ind w:firstLine="540"/>
        <w:jc w:val="both"/>
        <w:rPr>
          <w:sz w:val="26"/>
          <w:szCs w:val="26"/>
          <w:shd w:val="clear" w:color="auto" w:fill="FFFFFF"/>
        </w:rPr>
      </w:pPr>
      <w:r w:rsidRPr="000231A7">
        <w:rPr>
          <w:sz w:val="26"/>
          <w:szCs w:val="26"/>
          <w:shd w:val="clear" w:color="auto" w:fill="FFFFFF"/>
        </w:rPr>
        <w:t>1</w:t>
      </w:r>
      <w:r w:rsidR="00B52636">
        <w:rPr>
          <w:sz w:val="26"/>
          <w:szCs w:val="26"/>
          <w:shd w:val="clear" w:color="auto" w:fill="FFFFFF"/>
        </w:rPr>
        <w:t>2</w:t>
      </w:r>
      <w:r w:rsidRPr="000231A7">
        <w:rPr>
          <w:sz w:val="26"/>
          <w:szCs w:val="26"/>
          <w:shd w:val="clear" w:color="auto" w:fill="FFFFFF"/>
        </w:rPr>
        <w:t>.</w:t>
      </w:r>
      <w:r w:rsidR="003E2606">
        <w:rPr>
          <w:sz w:val="26"/>
          <w:szCs w:val="26"/>
          <w:shd w:val="clear" w:color="auto" w:fill="FFFFFF"/>
        </w:rPr>
        <w:t>9</w:t>
      </w:r>
      <w:r w:rsidR="00162CA6">
        <w:rPr>
          <w:sz w:val="26"/>
          <w:szCs w:val="26"/>
          <w:shd w:val="clear" w:color="auto" w:fill="FFFFFF"/>
        </w:rPr>
        <w:t xml:space="preserve">.1. В </w:t>
      </w:r>
      <w:hyperlink r:id="rId39" w:anchor="/document/20363298/entry/367" w:history="1">
        <w:r w:rsidRPr="000231A7">
          <w:rPr>
            <w:sz w:val="26"/>
            <w:szCs w:val="26"/>
            <w:shd w:val="clear" w:color="auto" w:fill="FFFFFF"/>
          </w:rPr>
          <w:t>подразделе</w:t>
        </w:r>
      </w:hyperlink>
      <w:r w:rsidR="00162CA6">
        <w:rPr>
          <w:sz w:val="26"/>
          <w:szCs w:val="26"/>
          <w:shd w:val="clear" w:color="auto" w:fill="FFFFFF"/>
        </w:rPr>
        <w:t xml:space="preserve"> </w:t>
      </w:r>
      <w:r w:rsidRPr="000231A7">
        <w:rPr>
          <w:sz w:val="26"/>
          <w:szCs w:val="26"/>
          <w:shd w:val="clear" w:color="auto" w:fill="FFFFFF"/>
        </w:rPr>
        <w:t>«Основные виды разрешенного использования» строку</w:t>
      </w:r>
      <w:r w:rsidR="00C653CE">
        <w:rPr>
          <w:sz w:val="26"/>
          <w:szCs w:val="26"/>
          <w:shd w:val="clear" w:color="auto" w:fill="FFFFFF"/>
        </w:rPr>
        <w:t>:</w:t>
      </w:r>
    </w:p>
    <w:tbl>
      <w:tblPr>
        <w:tblStyle w:val="afe"/>
        <w:tblW w:w="0" w:type="auto"/>
        <w:tblInd w:w="137" w:type="dxa"/>
        <w:tblLook w:val="04A0" w:firstRow="1" w:lastRow="0" w:firstColumn="1" w:lastColumn="0" w:noHBand="0" w:noVBand="1"/>
      </w:tblPr>
      <w:tblGrid>
        <w:gridCol w:w="425"/>
        <w:gridCol w:w="1949"/>
        <w:gridCol w:w="5568"/>
        <w:gridCol w:w="1160"/>
        <w:gridCol w:w="396"/>
      </w:tblGrid>
      <w:tr w:rsidR="00162CA6" w:rsidRPr="000231A7" w14:paraId="7BBED409" w14:textId="72944880" w:rsidTr="00C653CE">
        <w:tc>
          <w:tcPr>
            <w:tcW w:w="425" w:type="dxa"/>
            <w:tcBorders>
              <w:top w:val="nil"/>
              <w:left w:val="nil"/>
              <w:bottom w:val="nil"/>
            </w:tcBorders>
          </w:tcPr>
          <w:p w14:paraId="1EABF6BF" w14:textId="3C56CAE1" w:rsidR="00162CA6" w:rsidRPr="000231A7" w:rsidRDefault="00162CA6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«</w:t>
            </w:r>
          </w:p>
        </w:tc>
        <w:tc>
          <w:tcPr>
            <w:tcW w:w="1949" w:type="dxa"/>
          </w:tcPr>
          <w:p w14:paraId="2C3BE81B" w14:textId="3C72E445" w:rsidR="00162CA6" w:rsidRPr="000231A7" w:rsidRDefault="00162CA6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Склады</w:t>
            </w:r>
          </w:p>
        </w:tc>
        <w:tc>
          <w:tcPr>
            <w:tcW w:w="5568" w:type="dxa"/>
          </w:tcPr>
          <w:p w14:paraId="114413BA" w14:textId="28F6B7FA" w:rsidR="00162CA6" w:rsidRPr="000231A7" w:rsidRDefault="004E30A1" w:rsidP="00C653CE">
            <w:pPr>
              <w:pStyle w:val="aff2"/>
              <w:spacing w:line="288" w:lineRule="atLeast"/>
              <w:jc w:val="both"/>
              <w:rPr>
                <w:shd w:val="clear" w:color="auto" w:fill="FFFFFF"/>
              </w:rPr>
            </w:pPr>
            <w:r w:rsidRPr="004E30A1">
              <w:rPr>
                <w:shd w:val="clear" w:color="auto" w:fill="FFFFFF"/>
              </w:rPr>
              <w:t>Размещение сооружений, имеющих назначение по временному хранению, распределению и перевалке грузов (за исключением хранения стратегических запасов), не являющихся частями производственных комплексов, на которых был создан груз: промышленные базы, склады, погрузочные терминалы и доки, нефтехранилища и нефтеналивные станции, газовые хранилища и обслуживающие их газоконденсатные и газоперекачивающие станции, элеваторы и продовольственные склады, за исключением железнодорожных перевалочных складов</w:t>
            </w:r>
          </w:p>
        </w:tc>
        <w:tc>
          <w:tcPr>
            <w:tcW w:w="1160" w:type="dxa"/>
          </w:tcPr>
          <w:p w14:paraId="7BB577B8" w14:textId="77777777" w:rsidR="00162CA6" w:rsidRPr="000231A7" w:rsidRDefault="00162CA6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6.9</w:t>
            </w:r>
          </w:p>
        </w:tc>
        <w:tc>
          <w:tcPr>
            <w:tcW w:w="396" w:type="dxa"/>
            <w:tcBorders>
              <w:top w:val="nil"/>
              <w:bottom w:val="nil"/>
              <w:right w:val="nil"/>
            </w:tcBorders>
          </w:tcPr>
          <w:p w14:paraId="038D5A78" w14:textId="77777777" w:rsidR="00162CA6" w:rsidRDefault="00162CA6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51325617" w14:textId="77777777" w:rsidR="00162CA6" w:rsidRDefault="00162CA6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4D5460EE" w14:textId="77777777" w:rsidR="00162CA6" w:rsidRDefault="00162CA6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0D3753CC" w14:textId="77777777" w:rsidR="00162CA6" w:rsidRDefault="00162CA6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17DB0153" w14:textId="77777777" w:rsidR="00162CA6" w:rsidRDefault="00162CA6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5A295FFD" w14:textId="77777777" w:rsidR="00162CA6" w:rsidRDefault="00162CA6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7865D5A1" w14:textId="77777777" w:rsidR="00162CA6" w:rsidRDefault="00162CA6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4CDDCCAD" w14:textId="77777777" w:rsidR="00162CA6" w:rsidRDefault="00162CA6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7572BE83" w14:textId="77777777" w:rsidR="00162CA6" w:rsidRDefault="00162CA6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500B261A" w14:textId="77777777" w:rsidR="00162CA6" w:rsidRDefault="00162CA6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3DAE5C06" w14:textId="043110DF" w:rsidR="00162CA6" w:rsidRPr="000231A7" w:rsidRDefault="00866588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»</w:t>
            </w:r>
          </w:p>
        </w:tc>
      </w:tr>
    </w:tbl>
    <w:p w14:paraId="401F0A31" w14:textId="77777777" w:rsidR="00866588" w:rsidRDefault="00866588" w:rsidP="00162CA6">
      <w:pPr>
        <w:pStyle w:val="aff2"/>
        <w:spacing w:before="0" w:beforeAutospacing="0" w:after="0" w:afterAutospacing="0" w:line="288" w:lineRule="atLeast"/>
        <w:ind w:firstLine="708"/>
        <w:jc w:val="both"/>
        <w:rPr>
          <w:sz w:val="26"/>
          <w:szCs w:val="26"/>
          <w:shd w:val="clear" w:color="auto" w:fill="FFFFFF"/>
        </w:rPr>
      </w:pPr>
    </w:p>
    <w:p w14:paraId="49BB277E" w14:textId="1379BB9C" w:rsidR="00397BA2" w:rsidRPr="000231A7" w:rsidRDefault="00397BA2" w:rsidP="00162CA6">
      <w:pPr>
        <w:pStyle w:val="aff2"/>
        <w:spacing w:before="0" w:beforeAutospacing="0" w:after="0" w:afterAutospacing="0" w:line="288" w:lineRule="atLeast"/>
        <w:ind w:firstLine="708"/>
        <w:jc w:val="both"/>
        <w:rPr>
          <w:sz w:val="26"/>
          <w:szCs w:val="26"/>
          <w:shd w:val="clear" w:color="auto" w:fill="FFFFFF"/>
        </w:rPr>
      </w:pPr>
      <w:r w:rsidRPr="000231A7">
        <w:rPr>
          <w:sz w:val="26"/>
          <w:szCs w:val="26"/>
          <w:shd w:val="clear" w:color="auto" w:fill="FFFFFF"/>
        </w:rPr>
        <w:t xml:space="preserve">изложить в </w:t>
      </w:r>
      <w:r w:rsidR="00162CA6">
        <w:rPr>
          <w:sz w:val="26"/>
          <w:szCs w:val="26"/>
          <w:shd w:val="clear" w:color="auto" w:fill="FFFFFF"/>
        </w:rPr>
        <w:t>следующей</w:t>
      </w:r>
      <w:r w:rsidRPr="000231A7">
        <w:rPr>
          <w:sz w:val="26"/>
          <w:szCs w:val="26"/>
          <w:shd w:val="clear" w:color="auto" w:fill="FFFFFF"/>
        </w:rPr>
        <w:t xml:space="preserve"> редакции:</w:t>
      </w:r>
    </w:p>
    <w:tbl>
      <w:tblPr>
        <w:tblStyle w:val="afe"/>
        <w:tblW w:w="0" w:type="auto"/>
        <w:tblInd w:w="279" w:type="dxa"/>
        <w:tblLook w:val="04A0" w:firstRow="1" w:lastRow="0" w:firstColumn="1" w:lastColumn="0" w:noHBand="0" w:noVBand="1"/>
      </w:tblPr>
      <w:tblGrid>
        <w:gridCol w:w="336"/>
        <w:gridCol w:w="1294"/>
        <w:gridCol w:w="6181"/>
        <w:gridCol w:w="1129"/>
        <w:gridCol w:w="419"/>
      </w:tblGrid>
      <w:tr w:rsidR="00162CA6" w:rsidRPr="000231A7" w14:paraId="0C8DD54E" w14:textId="3EFD627C" w:rsidTr="00162CA6">
        <w:tc>
          <w:tcPr>
            <w:tcW w:w="270" w:type="dxa"/>
            <w:tcBorders>
              <w:top w:val="nil"/>
              <w:left w:val="nil"/>
              <w:bottom w:val="nil"/>
            </w:tcBorders>
          </w:tcPr>
          <w:p w14:paraId="2C5D15D5" w14:textId="2AE7D5EB" w:rsidR="00162CA6" w:rsidRPr="000231A7" w:rsidRDefault="00162CA6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«</w:t>
            </w:r>
          </w:p>
        </w:tc>
        <w:tc>
          <w:tcPr>
            <w:tcW w:w="1299" w:type="dxa"/>
          </w:tcPr>
          <w:p w14:paraId="5757621B" w14:textId="00829364" w:rsidR="00162CA6" w:rsidRPr="000231A7" w:rsidRDefault="00162CA6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Склад</w:t>
            </w:r>
          </w:p>
        </w:tc>
        <w:tc>
          <w:tcPr>
            <w:tcW w:w="6227" w:type="dxa"/>
          </w:tcPr>
          <w:p w14:paraId="4E5B9633" w14:textId="77777777" w:rsidR="00162CA6" w:rsidRPr="000231A7" w:rsidRDefault="00162CA6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Размещение сооружений, имеющих назначение по временному хранению, распределению и перевалке грузов (за исключением хранения стратегических запасов), не являющихся частями производственных комплексов, на которых был создан груз: промышленные базы, склады, погрузочные терминалы и доки, нефтехранилища и нефтеналивные станции, газовые хранилища и обслуживающие их га</w:t>
            </w:r>
            <w:r w:rsidRPr="000231A7">
              <w:rPr>
                <w:shd w:val="clear" w:color="auto" w:fill="FFFFFF"/>
              </w:rPr>
              <w:lastRenderedPageBreak/>
              <w:t>зоконденсатные и газоперекачивающие станции, элеваторы и продовольственные склады, за исключением железнодорожных перевалочных складов</w:t>
            </w:r>
          </w:p>
        </w:tc>
        <w:tc>
          <w:tcPr>
            <w:tcW w:w="1134" w:type="dxa"/>
          </w:tcPr>
          <w:p w14:paraId="2A9E0E0D" w14:textId="77777777" w:rsidR="00162CA6" w:rsidRPr="000231A7" w:rsidRDefault="00162CA6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lastRenderedPageBreak/>
              <w:t>6.9</w:t>
            </w:r>
          </w:p>
        </w:tc>
        <w:tc>
          <w:tcPr>
            <w:tcW w:w="419" w:type="dxa"/>
            <w:tcBorders>
              <w:top w:val="nil"/>
              <w:bottom w:val="nil"/>
              <w:right w:val="nil"/>
            </w:tcBorders>
          </w:tcPr>
          <w:p w14:paraId="5D2D3DD4" w14:textId="77777777" w:rsidR="00162CA6" w:rsidRDefault="00162CA6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1155707B" w14:textId="77777777" w:rsidR="00162CA6" w:rsidRDefault="00162CA6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64679FA7" w14:textId="77777777" w:rsidR="00162CA6" w:rsidRDefault="00162CA6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38E491FB" w14:textId="77777777" w:rsidR="00162CA6" w:rsidRDefault="00162CA6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44CFD622" w14:textId="77777777" w:rsidR="00162CA6" w:rsidRDefault="00162CA6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02A4FEC7" w14:textId="77777777" w:rsidR="00162CA6" w:rsidRDefault="00162CA6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2350870D" w14:textId="77777777" w:rsidR="00162CA6" w:rsidRDefault="00162CA6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0CA74826" w14:textId="77777777" w:rsidR="00162CA6" w:rsidRDefault="00162CA6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4D88A227" w14:textId="0C21A32B" w:rsidR="00162CA6" w:rsidRDefault="00162CA6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017D5309" w14:textId="77777777" w:rsidR="00866588" w:rsidRDefault="00866588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19B81088" w14:textId="35A31C7C" w:rsidR="00162CA6" w:rsidRPr="000231A7" w:rsidRDefault="00162CA6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».</w:t>
            </w:r>
          </w:p>
        </w:tc>
      </w:tr>
    </w:tbl>
    <w:p w14:paraId="5C206BEC" w14:textId="77777777" w:rsidR="00C653CE" w:rsidRDefault="00C653CE" w:rsidP="00162CA6">
      <w:pPr>
        <w:pStyle w:val="aff2"/>
        <w:spacing w:before="0" w:beforeAutospacing="0" w:after="0" w:afterAutospacing="0" w:line="288" w:lineRule="atLeast"/>
        <w:ind w:left="426" w:firstLine="283"/>
        <w:jc w:val="both"/>
        <w:rPr>
          <w:sz w:val="26"/>
          <w:szCs w:val="26"/>
          <w:shd w:val="clear" w:color="auto" w:fill="FFFFFF"/>
        </w:rPr>
      </w:pPr>
    </w:p>
    <w:p w14:paraId="0C40894B" w14:textId="28538872" w:rsidR="00397BA2" w:rsidRPr="000231A7" w:rsidRDefault="00397BA2" w:rsidP="00162CA6">
      <w:pPr>
        <w:pStyle w:val="aff2"/>
        <w:spacing w:before="0" w:beforeAutospacing="0" w:after="0" w:afterAutospacing="0" w:line="288" w:lineRule="atLeast"/>
        <w:ind w:left="426" w:firstLine="283"/>
        <w:jc w:val="both"/>
        <w:rPr>
          <w:sz w:val="26"/>
          <w:szCs w:val="26"/>
          <w:shd w:val="clear" w:color="auto" w:fill="FFFFFF"/>
        </w:rPr>
      </w:pPr>
      <w:r w:rsidRPr="000231A7">
        <w:rPr>
          <w:sz w:val="26"/>
          <w:szCs w:val="26"/>
          <w:shd w:val="clear" w:color="auto" w:fill="FFFFFF"/>
        </w:rPr>
        <w:t>1</w:t>
      </w:r>
      <w:r w:rsidR="00B52636">
        <w:rPr>
          <w:sz w:val="26"/>
          <w:szCs w:val="26"/>
          <w:shd w:val="clear" w:color="auto" w:fill="FFFFFF"/>
        </w:rPr>
        <w:t>2</w:t>
      </w:r>
      <w:r w:rsidRPr="000231A7">
        <w:rPr>
          <w:sz w:val="26"/>
          <w:szCs w:val="26"/>
          <w:shd w:val="clear" w:color="auto" w:fill="FFFFFF"/>
        </w:rPr>
        <w:t>.</w:t>
      </w:r>
      <w:r w:rsidR="003E2606">
        <w:rPr>
          <w:sz w:val="26"/>
          <w:szCs w:val="26"/>
          <w:shd w:val="clear" w:color="auto" w:fill="FFFFFF"/>
        </w:rPr>
        <w:t>9</w:t>
      </w:r>
      <w:r w:rsidR="00162CA6">
        <w:rPr>
          <w:sz w:val="26"/>
          <w:szCs w:val="26"/>
          <w:shd w:val="clear" w:color="auto" w:fill="FFFFFF"/>
        </w:rPr>
        <w:t xml:space="preserve">.2. В </w:t>
      </w:r>
      <w:hyperlink r:id="rId40" w:anchor="/document/20363298/entry/367" w:history="1">
        <w:r w:rsidRPr="000231A7">
          <w:rPr>
            <w:sz w:val="26"/>
            <w:szCs w:val="26"/>
            <w:shd w:val="clear" w:color="auto" w:fill="FFFFFF"/>
          </w:rPr>
          <w:t>подразделе</w:t>
        </w:r>
      </w:hyperlink>
      <w:r w:rsidRPr="000231A7">
        <w:rPr>
          <w:sz w:val="26"/>
          <w:szCs w:val="26"/>
          <w:shd w:val="clear" w:color="auto" w:fill="FFFFFF"/>
        </w:rPr>
        <w:t> «Предельные (</w:t>
      </w:r>
      <w:hyperlink r:id="rId41" w:anchor="/document/70736874/entry/1025" w:history="1">
        <w:r w:rsidRPr="000231A7">
          <w:rPr>
            <w:sz w:val="26"/>
            <w:szCs w:val="26"/>
            <w:shd w:val="clear" w:color="auto" w:fill="FFFFFF"/>
          </w:rPr>
          <w:t>минимальные</w:t>
        </w:r>
      </w:hyperlink>
      <w:r w:rsidRPr="000231A7">
        <w:rPr>
          <w:sz w:val="26"/>
          <w:szCs w:val="26"/>
          <w:shd w:val="clear" w:color="auto" w:fill="FFFFFF"/>
        </w:rPr>
        <w:t xml:space="preserve"> и (или) максимальные) размеры земельных участков, предельные параметры разрешенного строительства, реконструкции объектов капитального строительства» пункт 7 изложить в </w:t>
      </w:r>
      <w:r w:rsidR="00162CA6">
        <w:rPr>
          <w:sz w:val="26"/>
          <w:szCs w:val="26"/>
          <w:shd w:val="clear" w:color="auto" w:fill="FFFFFF"/>
        </w:rPr>
        <w:t>следующей</w:t>
      </w:r>
      <w:r w:rsidRPr="000231A7">
        <w:rPr>
          <w:sz w:val="26"/>
          <w:szCs w:val="26"/>
          <w:shd w:val="clear" w:color="auto" w:fill="FFFFFF"/>
        </w:rPr>
        <w:t xml:space="preserve"> редакции:</w:t>
      </w:r>
    </w:p>
    <w:tbl>
      <w:tblPr>
        <w:tblStyle w:val="afe"/>
        <w:tblW w:w="19877" w:type="dxa"/>
        <w:tblInd w:w="279" w:type="dxa"/>
        <w:tblLook w:val="04A0" w:firstRow="1" w:lastRow="0" w:firstColumn="1" w:lastColumn="0" w:noHBand="0" w:noVBand="1"/>
      </w:tblPr>
      <w:tblGrid>
        <w:gridCol w:w="336"/>
        <w:gridCol w:w="934"/>
        <w:gridCol w:w="2587"/>
        <w:gridCol w:w="1664"/>
        <w:gridCol w:w="3593"/>
        <w:gridCol w:w="10763"/>
      </w:tblGrid>
      <w:tr w:rsidR="00162CA6" w:rsidRPr="000231A7" w14:paraId="1C973F98" w14:textId="6BE871C8" w:rsidTr="00162CA6">
        <w:tc>
          <w:tcPr>
            <w:tcW w:w="336" w:type="dxa"/>
            <w:tcBorders>
              <w:top w:val="nil"/>
              <w:left w:val="nil"/>
              <w:bottom w:val="nil"/>
            </w:tcBorders>
          </w:tcPr>
          <w:p w14:paraId="11A46A8A" w14:textId="25FC5E97" w:rsidR="00162CA6" w:rsidRPr="000231A7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«</w:t>
            </w:r>
          </w:p>
        </w:tc>
        <w:tc>
          <w:tcPr>
            <w:tcW w:w="934" w:type="dxa"/>
          </w:tcPr>
          <w:p w14:paraId="7B1D4DF2" w14:textId="59AE5FF7" w:rsidR="00162CA6" w:rsidRPr="000231A7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7</w:t>
            </w:r>
          </w:p>
        </w:tc>
        <w:tc>
          <w:tcPr>
            <w:tcW w:w="2587" w:type="dxa"/>
          </w:tcPr>
          <w:p w14:paraId="2E4431E1" w14:textId="77777777" w:rsidR="00162CA6" w:rsidRPr="000231A7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Требования к ограждению земельных участков для видов использования:</w:t>
            </w:r>
          </w:p>
          <w:p w14:paraId="093A4D0C" w14:textId="77777777" w:rsidR="00162CA6" w:rsidRPr="000231A7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связь (код 6.8)</w:t>
            </w:r>
          </w:p>
          <w:p w14:paraId="1CAA83B4" w14:textId="77777777" w:rsidR="00162CA6" w:rsidRPr="000231A7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склад (код 6.9)</w:t>
            </w:r>
          </w:p>
          <w:p w14:paraId="548B48A9" w14:textId="069325C0" w:rsidR="00162CA6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 xml:space="preserve">складские площадки (код </w:t>
            </w:r>
            <w:hyperlink r:id="rId42" w:anchor="/document/70736874/entry/1691" w:history="1">
              <w:r w:rsidRPr="000231A7">
                <w:rPr>
                  <w:shd w:val="clear" w:color="auto" w:fill="FFFFFF"/>
                </w:rPr>
                <w:t>6.9.1</w:t>
              </w:r>
            </w:hyperlink>
            <w:r w:rsidRPr="000231A7">
              <w:rPr>
                <w:shd w:val="clear" w:color="auto" w:fill="FFFFFF"/>
              </w:rPr>
              <w:t>)</w:t>
            </w:r>
          </w:p>
          <w:p w14:paraId="561BEE7F" w14:textId="77777777" w:rsidR="00C653CE" w:rsidRPr="000231A7" w:rsidRDefault="00C653CE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7E6F650A" w14:textId="77777777" w:rsidR="00162CA6" w:rsidRPr="000231A7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тип ограждения:</w:t>
            </w:r>
          </w:p>
          <w:p w14:paraId="1284352F" w14:textId="77777777" w:rsidR="00162CA6" w:rsidRPr="000231A7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74F90BFC" w14:textId="77777777" w:rsidR="00162CA6" w:rsidRPr="000231A7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114DC06E" w14:textId="77777777" w:rsidR="00162CA6" w:rsidRPr="000231A7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6A98236F" w14:textId="77777777" w:rsidR="00C653CE" w:rsidRDefault="00C653CE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3408FA70" w14:textId="4E1A861F" w:rsidR="00162CA6" w:rsidRPr="000231A7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высота</w:t>
            </w:r>
          </w:p>
        </w:tc>
        <w:tc>
          <w:tcPr>
            <w:tcW w:w="1664" w:type="dxa"/>
          </w:tcPr>
          <w:p w14:paraId="577C68B0" w14:textId="77777777" w:rsidR="00162CA6" w:rsidRPr="000231A7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 xml:space="preserve">    </w:t>
            </w:r>
          </w:p>
          <w:p w14:paraId="5AC90526" w14:textId="77777777" w:rsidR="00162CA6" w:rsidRPr="000231A7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6CD75B25" w14:textId="77777777" w:rsidR="00162CA6" w:rsidRPr="000231A7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1CD07A34" w14:textId="77777777" w:rsidR="00162CA6" w:rsidRPr="000231A7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04ECD5C4" w14:textId="77777777" w:rsidR="00162CA6" w:rsidRPr="000231A7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0CD16E83" w14:textId="77777777" w:rsidR="00162CA6" w:rsidRPr="000231A7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598954CE" w14:textId="77777777" w:rsidR="00162CA6" w:rsidRPr="000231A7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04874C0A" w14:textId="77777777" w:rsidR="00162CA6" w:rsidRPr="000231A7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557CD002" w14:textId="77777777" w:rsidR="00162CA6" w:rsidRPr="000231A7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3044B54B" w14:textId="77777777" w:rsidR="00162CA6" w:rsidRPr="000231A7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56EBCC8C" w14:textId="77777777" w:rsidR="00162CA6" w:rsidRPr="000231A7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2F12E995" w14:textId="77777777" w:rsidR="00162CA6" w:rsidRPr="000231A7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423D764E" w14:textId="77777777" w:rsidR="00C653CE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 xml:space="preserve">                </w:t>
            </w:r>
          </w:p>
          <w:p w14:paraId="342292BF" w14:textId="77777777" w:rsidR="00C653CE" w:rsidRDefault="00C653CE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6FD2E9DA" w14:textId="624CB758" w:rsidR="00162CA6" w:rsidRPr="000231A7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 xml:space="preserve">  м</w:t>
            </w:r>
          </w:p>
        </w:tc>
        <w:tc>
          <w:tcPr>
            <w:tcW w:w="3593" w:type="dxa"/>
            <w:tcBorders>
              <w:right w:val="single" w:sz="4" w:space="0" w:color="auto"/>
            </w:tcBorders>
          </w:tcPr>
          <w:p w14:paraId="09624A7B" w14:textId="77777777" w:rsidR="00162CA6" w:rsidRPr="000231A7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1AD014F2" w14:textId="77777777" w:rsidR="00162CA6" w:rsidRPr="000231A7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3BC04D99" w14:textId="77777777" w:rsidR="00162CA6" w:rsidRPr="000231A7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5B6DBD93" w14:textId="77777777" w:rsidR="00162CA6" w:rsidRPr="000231A7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1C0E85D3" w14:textId="77777777" w:rsidR="00162CA6" w:rsidRPr="000231A7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7430A5D3" w14:textId="77777777" w:rsidR="00162CA6" w:rsidRPr="000231A7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09567602" w14:textId="0988B56B" w:rsidR="00162CA6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5CA48D88" w14:textId="6A9AA29E" w:rsidR="00C653CE" w:rsidRDefault="00C653CE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495D6A3B" w14:textId="77777777" w:rsidR="00C653CE" w:rsidRPr="000231A7" w:rsidRDefault="00C653CE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</w:p>
          <w:p w14:paraId="54F9E2FF" w14:textId="77777777" w:rsidR="00162CA6" w:rsidRPr="000231A7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стальная сетка с цоколем, металлическое решетчатое с цоколем, железобетонное решетчатое с цоколем, железобетонное сплошное</w:t>
            </w:r>
          </w:p>
          <w:p w14:paraId="6576E0B4" w14:textId="77777777" w:rsidR="00162CA6" w:rsidRPr="000231A7" w:rsidRDefault="00162CA6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1,6-2</w:t>
            </w:r>
          </w:p>
        </w:tc>
        <w:tc>
          <w:tcPr>
            <w:tcW w:w="1076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CFA35D2" w14:textId="77777777" w:rsidR="00162CA6" w:rsidRDefault="00162CA6" w:rsidP="00162CA6">
            <w:pPr>
              <w:pStyle w:val="s1"/>
              <w:spacing w:before="0" w:beforeAutospacing="0" w:after="0" w:afterAutospacing="0"/>
              <w:ind w:firstLine="34"/>
              <w:jc w:val="both"/>
              <w:rPr>
                <w:shd w:val="clear" w:color="auto" w:fill="FFFFFF"/>
              </w:rPr>
            </w:pPr>
          </w:p>
          <w:p w14:paraId="437517F0" w14:textId="77777777" w:rsidR="00162CA6" w:rsidRDefault="00162CA6" w:rsidP="00162CA6">
            <w:pPr>
              <w:pStyle w:val="s1"/>
              <w:spacing w:before="0" w:beforeAutospacing="0" w:after="0" w:afterAutospacing="0"/>
              <w:ind w:firstLine="34"/>
              <w:jc w:val="both"/>
              <w:rPr>
                <w:shd w:val="clear" w:color="auto" w:fill="FFFFFF"/>
              </w:rPr>
            </w:pPr>
          </w:p>
          <w:p w14:paraId="2767737B" w14:textId="77777777" w:rsidR="00162CA6" w:rsidRDefault="00162CA6" w:rsidP="00162CA6">
            <w:pPr>
              <w:pStyle w:val="s1"/>
              <w:spacing w:before="0" w:beforeAutospacing="0" w:after="0" w:afterAutospacing="0"/>
              <w:ind w:firstLine="34"/>
              <w:jc w:val="both"/>
              <w:rPr>
                <w:shd w:val="clear" w:color="auto" w:fill="FFFFFF"/>
              </w:rPr>
            </w:pPr>
          </w:p>
          <w:p w14:paraId="48A76503" w14:textId="77777777" w:rsidR="00162CA6" w:rsidRDefault="00162CA6" w:rsidP="00162CA6">
            <w:pPr>
              <w:pStyle w:val="s1"/>
              <w:spacing w:before="0" w:beforeAutospacing="0" w:after="0" w:afterAutospacing="0"/>
              <w:ind w:firstLine="34"/>
              <w:jc w:val="both"/>
              <w:rPr>
                <w:shd w:val="clear" w:color="auto" w:fill="FFFFFF"/>
              </w:rPr>
            </w:pPr>
          </w:p>
          <w:p w14:paraId="416235D4" w14:textId="77777777" w:rsidR="00162CA6" w:rsidRDefault="00162CA6" w:rsidP="00162CA6">
            <w:pPr>
              <w:pStyle w:val="s1"/>
              <w:spacing w:before="0" w:beforeAutospacing="0" w:after="0" w:afterAutospacing="0"/>
              <w:ind w:firstLine="34"/>
              <w:jc w:val="both"/>
              <w:rPr>
                <w:shd w:val="clear" w:color="auto" w:fill="FFFFFF"/>
              </w:rPr>
            </w:pPr>
          </w:p>
          <w:p w14:paraId="67F2DF94" w14:textId="77777777" w:rsidR="00162CA6" w:rsidRDefault="00162CA6" w:rsidP="00162CA6">
            <w:pPr>
              <w:pStyle w:val="s1"/>
              <w:spacing w:before="0" w:beforeAutospacing="0" w:after="0" w:afterAutospacing="0"/>
              <w:ind w:firstLine="34"/>
              <w:jc w:val="both"/>
              <w:rPr>
                <w:shd w:val="clear" w:color="auto" w:fill="FFFFFF"/>
              </w:rPr>
            </w:pPr>
          </w:p>
          <w:p w14:paraId="5B75598C" w14:textId="77777777" w:rsidR="00162CA6" w:rsidRDefault="00162CA6" w:rsidP="00162CA6">
            <w:pPr>
              <w:pStyle w:val="s1"/>
              <w:spacing w:before="0" w:beforeAutospacing="0" w:after="0" w:afterAutospacing="0"/>
              <w:ind w:firstLine="34"/>
              <w:jc w:val="both"/>
              <w:rPr>
                <w:shd w:val="clear" w:color="auto" w:fill="FFFFFF"/>
              </w:rPr>
            </w:pPr>
          </w:p>
          <w:p w14:paraId="78E31B32" w14:textId="77777777" w:rsidR="00162CA6" w:rsidRDefault="00162CA6" w:rsidP="00162CA6">
            <w:pPr>
              <w:pStyle w:val="s1"/>
              <w:spacing w:before="0" w:beforeAutospacing="0" w:after="0" w:afterAutospacing="0"/>
              <w:ind w:firstLine="34"/>
              <w:jc w:val="both"/>
              <w:rPr>
                <w:shd w:val="clear" w:color="auto" w:fill="FFFFFF"/>
              </w:rPr>
            </w:pPr>
          </w:p>
          <w:p w14:paraId="30F5BB27" w14:textId="77777777" w:rsidR="00162CA6" w:rsidRDefault="00162CA6" w:rsidP="00162CA6">
            <w:pPr>
              <w:pStyle w:val="s1"/>
              <w:spacing w:before="0" w:beforeAutospacing="0" w:after="0" w:afterAutospacing="0"/>
              <w:ind w:firstLine="34"/>
              <w:jc w:val="both"/>
              <w:rPr>
                <w:shd w:val="clear" w:color="auto" w:fill="FFFFFF"/>
              </w:rPr>
            </w:pPr>
          </w:p>
          <w:p w14:paraId="59FADD9F" w14:textId="77777777" w:rsidR="00162CA6" w:rsidRDefault="00162CA6" w:rsidP="00162CA6">
            <w:pPr>
              <w:pStyle w:val="s1"/>
              <w:spacing w:before="0" w:beforeAutospacing="0" w:after="0" w:afterAutospacing="0"/>
              <w:ind w:firstLine="34"/>
              <w:jc w:val="both"/>
              <w:rPr>
                <w:shd w:val="clear" w:color="auto" w:fill="FFFFFF"/>
              </w:rPr>
            </w:pPr>
          </w:p>
          <w:p w14:paraId="429D3B51" w14:textId="77777777" w:rsidR="00162CA6" w:rsidRDefault="00162CA6" w:rsidP="00162CA6">
            <w:pPr>
              <w:pStyle w:val="s1"/>
              <w:spacing w:before="0" w:beforeAutospacing="0" w:after="0" w:afterAutospacing="0"/>
              <w:ind w:firstLine="34"/>
              <w:jc w:val="both"/>
              <w:rPr>
                <w:shd w:val="clear" w:color="auto" w:fill="FFFFFF"/>
              </w:rPr>
            </w:pPr>
          </w:p>
          <w:p w14:paraId="78E9812B" w14:textId="77777777" w:rsidR="00162CA6" w:rsidRDefault="00162CA6" w:rsidP="00162CA6">
            <w:pPr>
              <w:pStyle w:val="s1"/>
              <w:spacing w:before="0" w:beforeAutospacing="0" w:after="0" w:afterAutospacing="0"/>
              <w:ind w:firstLine="34"/>
              <w:jc w:val="both"/>
              <w:rPr>
                <w:shd w:val="clear" w:color="auto" w:fill="FFFFFF"/>
              </w:rPr>
            </w:pPr>
          </w:p>
          <w:p w14:paraId="0DBDC444" w14:textId="77777777" w:rsidR="00162CA6" w:rsidRDefault="00162CA6" w:rsidP="00162CA6">
            <w:pPr>
              <w:pStyle w:val="s1"/>
              <w:spacing w:before="0" w:beforeAutospacing="0" w:after="0" w:afterAutospacing="0"/>
              <w:ind w:firstLine="34"/>
              <w:jc w:val="both"/>
              <w:rPr>
                <w:shd w:val="clear" w:color="auto" w:fill="FFFFFF"/>
              </w:rPr>
            </w:pPr>
          </w:p>
          <w:p w14:paraId="547648F0" w14:textId="77777777" w:rsidR="00162CA6" w:rsidRDefault="00162CA6" w:rsidP="00162CA6">
            <w:pPr>
              <w:pStyle w:val="s1"/>
              <w:spacing w:before="0" w:beforeAutospacing="0" w:after="0" w:afterAutospacing="0"/>
              <w:ind w:firstLine="34"/>
              <w:jc w:val="both"/>
              <w:rPr>
                <w:shd w:val="clear" w:color="auto" w:fill="FFFFFF"/>
              </w:rPr>
            </w:pPr>
          </w:p>
          <w:p w14:paraId="26B17D71" w14:textId="77777777" w:rsidR="00162CA6" w:rsidRDefault="00162CA6" w:rsidP="00162CA6">
            <w:pPr>
              <w:pStyle w:val="s1"/>
              <w:spacing w:before="0" w:beforeAutospacing="0" w:after="0" w:afterAutospacing="0"/>
              <w:ind w:firstLine="34"/>
              <w:jc w:val="both"/>
              <w:rPr>
                <w:shd w:val="clear" w:color="auto" w:fill="FFFFFF"/>
              </w:rPr>
            </w:pPr>
          </w:p>
          <w:p w14:paraId="4F62027C" w14:textId="270284E8" w:rsidR="00162CA6" w:rsidRPr="000231A7" w:rsidRDefault="00162CA6" w:rsidP="00162CA6">
            <w:pPr>
              <w:pStyle w:val="s1"/>
              <w:spacing w:before="0" w:beforeAutospacing="0" w:after="0" w:afterAutospacing="0"/>
              <w:ind w:firstLine="34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».</w:t>
            </w:r>
          </w:p>
        </w:tc>
      </w:tr>
    </w:tbl>
    <w:p w14:paraId="388E1E11" w14:textId="77777777" w:rsidR="00C653CE" w:rsidRDefault="00C653CE" w:rsidP="00397BA2">
      <w:pPr>
        <w:pStyle w:val="aff2"/>
        <w:spacing w:before="0" w:beforeAutospacing="0" w:after="0" w:afterAutospacing="0" w:line="288" w:lineRule="atLeast"/>
        <w:ind w:firstLine="540"/>
        <w:jc w:val="both"/>
        <w:rPr>
          <w:sz w:val="26"/>
          <w:szCs w:val="26"/>
          <w:shd w:val="clear" w:color="auto" w:fill="FFFFFF"/>
        </w:rPr>
      </w:pPr>
    </w:p>
    <w:p w14:paraId="5CC59528" w14:textId="601D2F97" w:rsidR="00397BA2" w:rsidRPr="000231A7" w:rsidRDefault="00397BA2" w:rsidP="00397BA2">
      <w:pPr>
        <w:pStyle w:val="aff2"/>
        <w:spacing w:before="0" w:beforeAutospacing="0" w:after="0" w:afterAutospacing="0" w:line="288" w:lineRule="atLeast"/>
        <w:ind w:firstLine="540"/>
        <w:jc w:val="both"/>
        <w:rPr>
          <w:sz w:val="26"/>
          <w:szCs w:val="26"/>
          <w:shd w:val="clear" w:color="auto" w:fill="FFFFFF"/>
        </w:rPr>
      </w:pPr>
      <w:r w:rsidRPr="000231A7">
        <w:rPr>
          <w:sz w:val="26"/>
          <w:szCs w:val="26"/>
          <w:shd w:val="clear" w:color="auto" w:fill="FFFFFF"/>
        </w:rPr>
        <w:t>1</w:t>
      </w:r>
      <w:r w:rsidR="00B52636">
        <w:rPr>
          <w:sz w:val="26"/>
          <w:szCs w:val="26"/>
          <w:shd w:val="clear" w:color="auto" w:fill="FFFFFF"/>
        </w:rPr>
        <w:t>2</w:t>
      </w:r>
      <w:r w:rsidRPr="000231A7">
        <w:rPr>
          <w:sz w:val="26"/>
          <w:szCs w:val="26"/>
          <w:shd w:val="clear" w:color="auto" w:fill="FFFFFF"/>
        </w:rPr>
        <w:t>.1</w:t>
      </w:r>
      <w:r w:rsidR="003E2606">
        <w:rPr>
          <w:sz w:val="26"/>
          <w:szCs w:val="26"/>
          <w:shd w:val="clear" w:color="auto" w:fill="FFFFFF"/>
        </w:rPr>
        <w:t>0</w:t>
      </w:r>
      <w:r w:rsidR="00162CA6">
        <w:rPr>
          <w:sz w:val="26"/>
          <w:szCs w:val="26"/>
          <w:shd w:val="clear" w:color="auto" w:fill="FFFFFF"/>
        </w:rPr>
        <w:t xml:space="preserve">. В </w:t>
      </w:r>
      <w:hyperlink r:id="rId43" w:anchor="/document/20363298/entry/367" w:history="1">
        <w:r w:rsidRPr="000231A7">
          <w:rPr>
            <w:sz w:val="26"/>
            <w:szCs w:val="26"/>
            <w:shd w:val="clear" w:color="auto" w:fill="FFFFFF"/>
          </w:rPr>
          <w:t>подразделе</w:t>
        </w:r>
      </w:hyperlink>
      <w:r w:rsidR="00162CA6">
        <w:rPr>
          <w:sz w:val="26"/>
          <w:szCs w:val="26"/>
          <w:shd w:val="clear" w:color="auto" w:fill="FFFFFF"/>
        </w:rPr>
        <w:t xml:space="preserve"> </w:t>
      </w:r>
      <w:r w:rsidRPr="000231A7">
        <w:rPr>
          <w:sz w:val="26"/>
          <w:szCs w:val="26"/>
          <w:shd w:val="clear" w:color="auto" w:fill="FFFFFF"/>
        </w:rPr>
        <w:t>«Основные виды разрешенного использования» раздела Т-</w:t>
      </w:r>
      <w:r w:rsidR="00C653CE">
        <w:rPr>
          <w:sz w:val="26"/>
          <w:szCs w:val="26"/>
          <w:shd w:val="clear" w:color="auto" w:fill="FFFFFF"/>
        </w:rPr>
        <w:t>1</w:t>
      </w:r>
      <w:r w:rsidRPr="000231A7">
        <w:rPr>
          <w:sz w:val="26"/>
          <w:szCs w:val="26"/>
          <w:shd w:val="clear" w:color="auto" w:fill="FFFFFF"/>
        </w:rPr>
        <w:t xml:space="preserve"> «</w:t>
      </w:r>
      <w:r w:rsidR="00D90935" w:rsidRPr="00D90935">
        <w:rPr>
          <w:sz w:val="26"/>
          <w:szCs w:val="26"/>
          <w:shd w:val="clear" w:color="auto" w:fill="FFFFFF"/>
        </w:rPr>
        <w:t xml:space="preserve">Зона объектов </w:t>
      </w:r>
      <w:r w:rsidR="00C653CE">
        <w:rPr>
          <w:sz w:val="26"/>
          <w:szCs w:val="26"/>
          <w:shd w:val="clear" w:color="auto" w:fill="FFFFFF"/>
        </w:rPr>
        <w:t>железнодорожного транспорта</w:t>
      </w:r>
      <w:r w:rsidRPr="000231A7">
        <w:rPr>
          <w:sz w:val="26"/>
          <w:szCs w:val="26"/>
          <w:shd w:val="clear" w:color="auto" w:fill="FFFFFF"/>
        </w:rPr>
        <w:t>» строку:</w:t>
      </w:r>
    </w:p>
    <w:tbl>
      <w:tblPr>
        <w:tblStyle w:val="afe"/>
        <w:tblW w:w="0" w:type="auto"/>
        <w:tblInd w:w="-5" w:type="dxa"/>
        <w:tblLook w:val="04A0" w:firstRow="1" w:lastRow="0" w:firstColumn="1" w:lastColumn="0" w:noHBand="0" w:noVBand="1"/>
      </w:tblPr>
      <w:tblGrid>
        <w:gridCol w:w="414"/>
        <w:gridCol w:w="1525"/>
        <w:gridCol w:w="5296"/>
        <w:gridCol w:w="1979"/>
        <w:gridCol w:w="419"/>
      </w:tblGrid>
      <w:tr w:rsidR="00421EB5" w:rsidRPr="000231A7" w14:paraId="0E8806E6" w14:textId="54F12B7B" w:rsidTr="003E2606">
        <w:tc>
          <w:tcPr>
            <w:tcW w:w="414" w:type="dxa"/>
            <w:tcBorders>
              <w:top w:val="nil"/>
              <w:left w:val="nil"/>
              <w:bottom w:val="nil"/>
            </w:tcBorders>
          </w:tcPr>
          <w:p w14:paraId="238E4000" w14:textId="4FB19588" w:rsidR="00421EB5" w:rsidRPr="000231A7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«</w:t>
            </w:r>
          </w:p>
        </w:tc>
        <w:tc>
          <w:tcPr>
            <w:tcW w:w="1525" w:type="dxa"/>
          </w:tcPr>
          <w:p w14:paraId="5A02B94B" w14:textId="61696681" w:rsidR="00421EB5" w:rsidRPr="000231A7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Склады</w:t>
            </w:r>
          </w:p>
        </w:tc>
        <w:tc>
          <w:tcPr>
            <w:tcW w:w="5296" w:type="dxa"/>
          </w:tcPr>
          <w:p w14:paraId="358B66FC" w14:textId="33D8198C" w:rsidR="00421EB5" w:rsidRPr="000231A7" w:rsidRDefault="004E30A1" w:rsidP="00C653CE">
            <w:pPr>
              <w:pStyle w:val="aff2"/>
              <w:spacing w:line="288" w:lineRule="atLeast"/>
              <w:jc w:val="both"/>
              <w:rPr>
                <w:shd w:val="clear" w:color="auto" w:fill="FFFFFF"/>
              </w:rPr>
            </w:pPr>
            <w:r w:rsidRPr="004E30A1">
              <w:rPr>
                <w:shd w:val="clear" w:color="auto" w:fill="FFFFFF"/>
              </w:rPr>
              <w:t>Размещение сооружений, имеющих назначение по временному хранению, распределению и перевалке грузов (за исключением хранения стратегических запасов), не являющихся частями производственных комплексов, на которых был создан груз: промышленные базы, склады, погрузочные терминалы и доки, нефтехранилища и нефтеналивные станции, газовые хранилища и обслуживающие их газоконденсатные и газоперекачивающие станции, элеваторы и продовольственные склады, за исключением железнодорожных перевалочных складов</w:t>
            </w:r>
          </w:p>
        </w:tc>
        <w:tc>
          <w:tcPr>
            <w:tcW w:w="1979" w:type="dxa"/>
          </w:tcPr>
          <w:p w14:paraId="3FFAAB3D" w14:textId="77777777" w:rsidR="00421EB5" w:rsidRPr="000231A7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6.9</w:t>
            </w:r>
          </w:p>
        </w:tc>
        <w:tc>
          <w:tcPr>
            <w:tcW w:w="419" w:type="dxa"/>
            <w:tcBorders>
              <w:top w:val="nil"/>
              <w:bottom w:val="nil"/>
              <w:right w:val="nil"/>
            </w:tcBorders>
          </w:tcPr>
          <w:p w14:paraId="6695D63F" w14:textId="77777777" w:rsidR="00421EB5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25425E7B" w14:textId="77777777" w:rsidR="00421EB5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26AB936D" w14:textId="77777777" w:rsidR="00421EB5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574A7AF8" w14:textId="77777777" w:rsidR="00421EB5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153479B9" w14:textId="77777777" w:rsidR="00421EB5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67D75760" w14:textId="77777777" w:rsidR="00421EB5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111A8553" w14:textId="77777777" w:rsidR="00421EB5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2B7FEF46" w14:textId="77777777" w:rsidR="00421EB5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149E7DB5" w14:textId="77777777" w:rsidR="00421EB5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0BFFA2C5" w14:textId="6C25431F" w:rsidR="00421EB5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6C8CE768" w14:textId="77777777" w:rsidR="003E2606" w:rsidRDefault="003E2606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431DF310" w14:textId="0B1998D8" w:rsidR="00421EB5" w:rsidRPr="000231A7" w:rsidRDefault="003E2606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»</w:t>
            </w:r>
          </w:p>
        </w:tc>
      </w:tr>
    </w:tbl>
    <w:p w14:paraId="58AC70AC" w14:textId="77777777" w:rsidR="003E2606" w:rsidRDefault="003E2606" w:rsidP="00421EB5">
      <w:pPr>
        <w:pStyle w:val="aff2"/>
        <w:spacing w:before="0" w:beforeAutospacing="0" w:after="0" w:afterAutospacing="0" w:line="288" w:lineRule="atLeast"/>
        <w:ind w:firstLine="720"/>
        <w:jc w:val="both"/>
        <w:rPr>
          <w:sz w:val="26"/>
          <w:szCs w:val="26"/>
          <w:shd w:val="clear" w:color="auto" w:fill="FFFFFF"/>
        </w:rPr>
      </w:pPr>
    </w:p>
    <w:p w14:paraId="0F8D60CA" w14:textId="57EA758C" w:rsidR="00397BA2" w:rsidRPr="000231A7" w:rsidRDefault="00397BA2" w:rsidP="00421EB5">
      <w:pPr>
        <w:pStyle w:val="aff2"/>
        <w:spacing w:before="0" w:beforeAutospacing="0" w:after="0" w:afterAutospacing="0" w:line="288" w:lineRule="atLeast"/>
        <w:ind w:firstLine="720"/>
        <w:jc w:val="both"/>
        <w:rPr>
          <w:sz w:val="26"/>
          <w:szCs w:val="26"/>
          <w:shd w:val="clear" w:color="auto" w:fill="FFFFFF"/>
        </w:rPr>
      </w:pPr>
      <w:r w:rsidRPr="000231A7">
        <w:rPr>
          <w:sz w:val="26"/>
          <w:szCs w:val="26"/>
          <w:shd w:val="clear" w:color="auto" w:fill="FFFFFF"/>
        </w:rPr>
        <w:t xml:space="preserve">изложить в </w:t>
      </w:r>
      <w:r w:rsidR="00162CA6">
        <w:rPr>
          <w:sz w:val="26"/>
          <w:szCs w:val="26"/>
          <w:shd w:val="clear" w:color="auto" w:fill="FFFFFF"/>
        </w:rPr>
        <w:t>следующей</w:t>
      </w:r>
      <w:r w:rsidR="00C653CE">
        <w:rPr>
          <w:sz w:val="26"/>
          <w:szCs w:val="26"/>
          <w:shd w:val="clear" w:color="auto" w:fill="FFFFFF"/>
        </w:rPr>
        <w:t xml:space="preserve"> </w:t>
      </w:r>
      <w:r w:rsidR="00421EB5">
        <w:rPr>
          <w:sz w:val="26"/>
          <w:szCs w:val="26"/>
          <w:shd w:val="clear" w:color="auto" w:fill="FFFFFF"/>
        </w:rPr>
        <w:t>редакции:</w:t>
      </w:r>
    </w:p>
    <w:tbl>
      <w:tblPr>
        <w:tblStyle w:val="afe"/>
        <w:tblW w:w="0" w:type="auto"/>
        <w:tblInd w:w="-5" w:type="dxa"/>
        <w:tblLook w:val="04A0" w:firstRow="1" w:lastRow="0" w:firstColumn="1" w:lastColumn="0" w:noHBand="0" w:noVBand="1"/>
      </w:tblPr>
      <w:tblGrid>
        <w:gridCol w:w="417"/>
        <w:gridCol w:w="1490"/>
        <w:gridCol w:w="5350"/>
        <w:gridCol w:w="1957"/>
        <w:gridCol w:w="419"/>
      </w:tblGrid>
      <w:tr w:rsidR="00421EB5" w:rsidRPr="000231A7" w14:paraId="0CFD4A18" w14:textId="4F0E94C7" w:rsidTr="00421EB5">
        <w:tc>
          <w:tcPr>
            <w:tcW w:w="417" w:type="dxa"/>
            <w:tcBorders>
              <w:top w:val="nil"/>
              <w:left w:val="nil"/>
              <w:bottom w:val="nil"/>
            </w:tcBorders>
          </w:tcPr>
          <w:p w14:paraId="2CBDF8D2" w14:textId="5BFE1C32" w:rsidR="00421EB5" w:rsidRPr="000231A7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«</w:t>
            </w:r>
          </w:p>
        </w:tc>
        <w:tc>
          <w:tcPr>
            <w:tcW w:w="1490" w:type="dxa"/>
          </w:tcPr>
          <w:p w14:paraId="3DC6CDD8" w14:textId="7081559A" w:rsidR="00421EB5" w:rsidRPr="000231A7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Склад</w:t>
            </w:r>
          </w:p>
        </w:tc>
        <w:tc>
          <w:tcPr>
            <w:tcW w:w="5350" w:type="dxa"/>
          </w:tcPr>
          <w:p w14:paraId="0ED3B49C" w14:textId="77777777" w:rsidR="00421EB5" w:rsidRPr="000231A7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 xml:space="preserve">Размещение сооружений, имеющих назначение по временному хранению, распределению и перевалке грузов (за исключением хранения стратегических запасов), не являющихся частями производственных комплексов, на которых был создан груз: промышленные базы, склады, погрузочные терминалы и доки, нефтехранилища и нефтеналивные станции, газовые хранилища и обслуживающие их газоконденсатные и газоперекачивающие станции, элеваторы и продовольственные </w:t>
            </w:r>
            <w:r w:rsidRPr="000231A7">
              <w:rPr>
                <w:shd w:val="clear" w:color="auto" w:fill="FFFFFF"/>
              </w:rPr>
              <w:lastRenderedPageBreak/>
              <w:t>склады, за исключением железнодорожных перевалочных складов</w:t>
            </w:r>
          </w:p>
        </w:tc>
        <w:tc>
          <w:tcPr>
            <w:tcW w:w="1957" w:type="dxa"/>
          </w:tcPr>
          <w:p w14:paraId="6AC46FAE" w14:textId="77777777" w:rsidR="00421EB5" w:rsidRPr="000231A7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lastRenderedPageBreak/>
              <w:t>6.9</w:t>
            </w:r>
          </w:p>
        </w:tc>
        <w:tc>
          <w:tcPr>
            <w:tcW w:w="419" w:type="dxa"/>
            <w:tcBorders>
              <w:top w:val="nil"/>
              <w:bottom w:val="nil"/>
              <w:right w:val="nil"/>
            </w:tcBorders>
          </w:tcPr>
          <w:p w14:paraId="06E7C97C" w14:textId="77777777" w:rsidR="00421EB5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1F915734" w14:textId="77777777" w:rsidR="00421EB5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1E0FE3E5" w14:textId="77777777" w:rsidR="00421EB5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50E997FC" w14:textId="77777777" w:rsidR="00421EB5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0D48EFB9" w14:textId="77777777" w:rsidR="00421EB5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4A8E7F8A" w14:textId="77777777" w:rsidR="00421EB5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74E53EEF" w14:textId="77777777" w:rsidR="00421EB5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17A969DF" w14:textId="77777777" w:rsidR="00421EB5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4B1D95F2" w14:textId="77777777" w:rsidR="00421EB5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567A3F45" w14:textId="77777777" w:rsidR="00421EB5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31688A3A" w14:textId="61B5A319" w:rsidR="00421EB5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103EE0A2" w14:textId="77777777" w:rsidR="003E2606" w:rsidRDefault="003E2606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7D6E6603" w14:textId="125DBEAC" w:rsidR="00421EB5" w:rsidRPr="000231A7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».</w:t>
            </w:r>
          </w:p>
        </w:tc>
      </w:tr>
    </w:tbl>
    <w:p w14:paraId="23F8B8E4" w14:textId="77777777" w:rsidR="00C653CE" w:rsidRDefault="00C653CE" w:rsidP="00421EB5">
      <w:pPr>
        <w:pStyle w:val="aff2"/>
        <w:spacing w:before="0" w:beforeAutospacing="0" w:after="0" w:afterAutospacing="0" w:line="288" w:lineRule="atLeast"/>
        <w:ind w:firstLine="720"/>
        <w:jc w:val="both"/>
        <w:rPr>
          <w:sz w:val="26"/>
          <w:szCs w:val="26"/>
          <w:shd w:val="clear" w:color="auto" w:fill="FFFFFF"/>
        </w:rPr>
      </w:pPr>
    </w:p>
    <w:p w14:paraId="4486BD4D" w14:textId="1D903CBB" w:rsidR="00397BA2" w:rsidRPr="000231A7" w:rsidRDefault="00397BA2" w:rsidP="00421EB5">
      <w:pPr>
        <w:pStyle w:val="aff2"/>
        <w:spacing w:before="0" w:beforeAutospacing="0" w:after="0" w:afterAutospacing="0" w:line="288" w:lineRule="atLeast"/>
        <w:ind w:firstLine="720"/>
        <w:jc w:val="both"/>
        <w:rPr>
          <w:sz w:val="26"/>
          <w:szCs w:val="26"/>
          <w:shd w:val="clear" w:color="auto" w:fill="FFFFFF"/>
        </w:rPr>
      </w:pPr>
      <w:r w:rsidRPr="000231A7">
        <w:rPr>
          <w:sz w:val="26"/>
          <w:szCs w:val="26"/>
          <w:shd w:val="clear" w:color="auto" w:fill="FFFFFF"/>
        </w:rPr>
        <w:t>1</w:t>
      </w:r>
      <w:r w:rsidR="00B52636">
        <w:rPr>
          <w:sz w:val="26"/>
          <w:szCs w:val="26"/>
          <w:shd w:val="clear" w:color="auto" w:fill="FFFFFF"/>
        </w:rPr>
        <w:t>2</w:t>
      </w:r>
      <w:r w:rsidRPr="000231A7">
        <w:rPr>
          <w:sz w:val="26"/>
          <w:szCs w:val="26"/>
          <w:shd w:val="clear" w:color="auto" w:fill="FFFFFF"/>
        </w:rPr>
        <w:t>.1</w:t>
      </w:r>
      <w:r w:rsidR="003E2606">
        <w:rPr>
          <w:sz w:val="26"/>
          <w:szCs w:val="26"/>
          <w:shd w:val="clear" w:color="auto" w:fill="FFFFFF"/>
        </w:rPr>
        <w:t>1</w:t>
      </w:r>
      <w:r w:rsidRPr="000231A7">
        <w:rPr>
          <w:sz w:val="26"/>
          <w:szCs w:val="26"/>
          <w:shd w:val="clear" w:color="auto" w:fill="FFFFFF"/>
        </w:rPr>
        <w:t>. В </w:t>
      </w:r>
      <w:hyperlink r:id="rId44" w:anchor="/document/20363298/entry/367" w:history="1">
        <w:r w:rsidRPr="000231A7">
          <w:rPr>
            <w:sz w:val="26"/>
            <w:szCs w:val="26"/>
            <w:shd w:val="clear" w:color="auto" w:fill="FFFFFF"/>
          </w:rPr>
          <w:t>подразделе</w:t>
        </w:r>
      </w:hyperlink>
      <w:r w:rsidRPr="000231A7">
        <w:rPr>
          <w:sz w:val="26"/>
          <w:szCs w:val="26"/>
          <w:shd w:val="clear" w:color="auto" w:fill="FFFFFF"/>
        </w:rPr>
        <w:t> «Основные виды разрешенного использования» раздела Т-3 «Зона объектов водного транспорта» строку:</w:t>
      </w:r>
    </w:p>
    <w:tbl>
      <w:tblPr>
        <w:tblStyle w:val="afe"/>
        <w:tblW w:w="0" w:type="auto"/>
        <w:tblInd w:w="-5" w:type="dxa"/>
        <w:tblLook w:val="04A0" w:firstRow="1" w:lastRow="0" w:firstColumn="1" w:lastColumn="0" w:noHBand="0" w:noVBand="1"/>
      </w:tblPr>
      <w:tblGrid>
        <w:gridCol w:w="336"/>
        <w:gridCol w:w="1134"/>
        <w:gridCol w:w="6237"/>
        <w:gridCol w:w="1417"/>
        <w:gridCol w:w="426"/>
      </w:tblGrid>
      <w:tr w:rsidR="00421EB5" w:rsidRPr="000231A7" w14:paraId="744EDDC8" w14:textId="0609034E" w:rsidTr="00421EB5">
        <w:tc>
          <w:tcPr>
            <w:tcW w:w="284" w:type="dxa"/>
            <w:tcBorders>
              <w:top w:val="nil"/>
              <w:left w:val="nil"/>
              <w:bottom w:val="nil"/>
            </w:tcBorders>
          </w:tcPr>
          <w:p w14:paraId="668087B2" w14:textId="5048F60C" w:rsidR="00421EB5" w:rsidRPr="000231A7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«</w:t>
            </w:r>
          </w:p>
        </w:tc>
        <w:tc>
          <w:tcPr>
            <w:tcW w:w="1134" w:type="dxa"/>
          </w:tcPr>
          <w:p w14:paraId="5B77DFF5" w14:textId="503042D3" w:rsidR="00421EB5" w:rsidRPr="000231A7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Склады</w:t>
            </w:r>
          </w:p>
        </w:tc>
        <w:tc>
          <w:tcPr>
            <w:tcW w:w="6237" w:type="dxa"/>
          </w:tcPr>
          <w:p w14:paraId="20D7A9E0" w14:textId="47F9CF3F" w:rsidR="00421EB5" w:rsidRPr="000231A7" w:rsidRDefault="004E30A1" w:rsidP="00D31EFA">
            <w:pPr>
              <w:pStyle w:val="aff2"/>
              <w:spacing w:line="288" w:lineRule="atLeast"/>
              <w:jc w:val="both"/>
              <w:rPr>
                <w:shd w:val="clear" w:color="auto" w:fill="FFFFFF"/>
              </w:rPr>
            </w:pPr>
            <w:r w:rsidRPr="004E30A1">
              <w:rPr>
                <w:shd w:val="clear" w:color="auto" w:fill="FFFFFF"/>
              </w:rPr>
              <w:t>Размещение сооружений, имеющих назначение по временному хранению, распределению и перевалке грузов (за исключением хранения стратегических запасов), не являющихся частями производственных комплексов, на которых был создан груз: промышленные базы, склады, погрузочные терминалы и доки, нефтехранилища и нефтеналивные станции, газовые хранилища и обслуживающие их газоконденсатные и газоперекачивающие станции, элеваторы и продовольственные склады, за исключением железнодорожных перевалочных складов</w:t>
            </w:r>
          </w:p>
        </w:tc>
        <w:tc>
          <w:tcPr>
            <w:tcW w:w="1417" w:type="dxa"/>
          </w:tcPr>
          <w:p w14:paraId="0C9CBEC2" w14:textId="77777777" w:rsidR="00421EB5" w:rsidRPr="000231A7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6.9</w:t>
            </w:r>
          </w:p>
        </w:tc>
        <w:tc>
          <w:tcPr>
            <w:tcW w:w="426" w:type="dxa"/>
            <w:tcBorders>
              <w:top w:val="nil"/>
              <w:bottom w:val="nil"/>
              <w:right w:val="nil"/>
            </w:tcBorders>
          </w:tcPr>
          <w:p w14:paraId="48CF834C" w14:textId="77777777" w:rsidR="00421EB5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7EA3BEAC" w14:textId="77777777" w:rsidR="00421EB5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064D1DC2" w14:textId="77777777" w:rsidR="00421EB5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7B84C144" w14:textId="77777777" w:rsidR="00421EB5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42B92154" w14:textId="77777777" w:rsidR="00421EB5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2ED991D0" w14:textId="77777777" w:rsidR="00421EB5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47E1B130" w14:textId="77777777" w:rsidR="00421EB5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34197CD9" w14:textId="77777777" w:rsidR="00421EB5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5882C780" w14:textId="77777777" w:rsidR="00421EB5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22D071D3" w14:textId="066E55F5" w:rsidR="00421EB5" w:rsidRPr="000231A7" w:rsidRDefault="003E2606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»</w:t>
            </w:r>
          </w:p>
        </w:tc>
      </w:tr>
    </w:tbl>
    <w:p w14:paraId="1A22E505" w14:textId="77777777" w:rsidR="003E2606" w:rsidRDefault="003E2606" w:rsidP="00421EB5">
      <w:pPr>
        <w:pStyle w:val="aff2"/>
        <w:spacing w:before="0" w:beforeAutospacing="0" w:after="0" w:afterAutospacing="0" w:line="288" w:lineRule="atLeast"/>
        <w:ind w:firstLine="720"/>
        <w:jc w:val="both"/>
        <w:rPr>
          <w:sz w:val="26"/>
          <w:szCs w:val="26"/>
          <w:shd w:val="clear" w:color="auto" w:fill="FFFFFF"/>
        </w:rPr>
      </w:pPr>
    </w:p>
    <w:p w14:paraId="48C8456E" w14:textId="5885A54A" w:rsidR="00397BA2" w:rsidRPr="000231A7" w:rsidRDefault="00397BA2" w:rsidP="00421EB5">
      <w:pPr>
        <w:pStyle w:val="aff2"/>
        <w:spacing w:before="0" w:beforeAutospacing="0" w:after="0" w:afterAutospacing="0" w:line="288" w:lineRule="atLeast"/>
        <w:ind w:firstLine="720"/>
        <w:jc w:val="both"/>
        <w:rPr>
          <w:sz w:val="26"/>
          <w:szCs w:val="26"/>
          <w:shd w:val="clear" w:color="auto" w:fill="FFFFFF"/>
        </w:rPr>
      </w:pPr>
      <w:r w:rsidRPr="000231A7">
        <w:rPr>
          <w:sz w:val="26"/>
          <w:szCs w:val="26"/>
          <w:shd w:val="clear" w:color="auto" w:fill="FFFFFF"/>
        </w:rPr>
        <w:t xml:space="preserve">изложить в </w:t>
      </w:r>
      <w:r w:rsidR="00421EB5">
        <w:rPr>
          <w:sz w:val="26"/>
          <w:szCs w:val="26"/>
          <w:shd w:val="clear" w:color="auto" w:fill="FFFFFF"/>
        </w:rPr>
        <w:t>следующей</w:t>
      </w:r>
      <w:r w:rsidRPr="000231A7">
        <w:rPr>
          <w:sz w:val="26"/>
          <w:szCs w:val="26"/>
          <w:shd w:val="clear" w:color="auto" w:fill="FFFFFF"/>
        </w:rPr>
        <w:t xml:space="preserve"> редакции:</w:t>
      </w:r>
    </w:p>
    <w:tbl>
      <w:tblPr>
        <w:tblStyle w:val="afe"/>
        <w:tblW w:w="0" w:type="auto"/>
        <w:tblInd w:w="-5" w:type="dxa"/>
        <w:tblLook w:val="04A0" w:firstRow="1" w:lastRow="0" w:firstColumn="1" w:lastColumn="0" w:noHBand="0" w:noVBand="1"/>
      </w:tblPr>
      <w:tblGrid>
        <w:gridCol w:w="403"/>
        <w:gridCol w:w="975"/>
        <w:gridCol w:w="6277"/>
        <w:gridCol w:w="1559"/>
        <w:gridCol w:w="419"/>
      </w:tblGrid>
      <w:tr w:rsidR="00421EB5" w:rsidRPr="000231A7" w14:paraId="0BE9F820" w14:textId="7DDDF6E3" w:rsidTr="00421EB5">
        <w:tc>
          <w:tcPr>
            <w:tcW w:w="403" w:type="dxa"/>
            <w:tcBorders>
              <w:top w:val="nil"/>
              <w:left w:val="nil"/>
              <w:bottom w:val="nil"/>
            </w:tcBorders>
          </w:tcPr>
          <w:p w14:paraId="62D93903" w14:textId="4DA7CB7C" w:rsidR="00421EB5" w:rsidRPr="000231A7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«</w:t>
            </w:r>
          </w:p>
        </w:tc>
        <w:tc>
          <w:tcPr>
            <w:tcW w:w="975" w:type="dxa"/>
          </w:tcPr>
          <w:p w14:paraId="4AC036B9" w14:textId="409658CB" w:rsidR="00421EB5" w:rsidRPr="000231A7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Склад</w:t>
            </w:r>
          </w:p>
        </w:tc>
        <w:tc>
          <w:tcPr>
            <w:tcW w:w="6277" w:type="dxa"/>
          </w:tcPr>
          <w:p w14:paraId="4B0029A1" w14:textId="77777777" w:rsidR="00421EB5" w:rsidRPr="000231A7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Размещение сооружений, имеющих назначение по временному хранению, распределению и перевалке грузов (за исключением хранения стратегических запасов), не являющихся частями производственных комплексов, на которых был создан груз: промышленные базы, склады, погрузочные терминалы и доки, нефтехранилища и нефтеналивные станции, газовые хранилища и обслуживающие их газоконденсатные и газоперекачивающие станции, элеваторы и продовольственные склады, за исключением железнодорожных перевалочных складов</w:t>
            </w:r>
          </w:p>
        </w:tc>
        <w:tc>
          <w:tcPr>
            <w:tcW w:w="1559" w:type="dxa"/>
          </w:tcPr>
          <w:p w14:paraId="6049D7D5" w14:textId="77777777" w:rsidR="00421EB5" w:rsidRPr="000231A7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6.9</w:t>
            </w:r>
          </w:p>
        </w:tc>
        <w:tc>
          <w:tcPr>
            <w:tcW w:w="419" w:type="dxa"/>
            <w:tcBorders>
              <w:top w:val="nil"/>
              <w:bottom w:val="nil"/>
              <w:right w:val="nil"/>
            </w:tcBorders>
          </w:tcPr>
          <w:p w14:paraId="1ABB1964" w14:textId="77777777" w:rsidR="00421EB5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0B94131F" w14:textId="77777777" w:rsidR="00421EB5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766BB9AC" w14:textId="77777777" w:rsidR="00421EB5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46D31927" w14:textId="77777777" w:rsidR="00421EB5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4998905C" w14:textId="77777777" w:rsidR="00421EB5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73BBC4A1" w14:textId="77777777" w:rsidR="00421EB5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4AADE6BE" w14:textId="77777777" w:rsidR="00421EB5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0C860951" w14:textId="77777777" w:rsidR="00421EB5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1D4EEB56" w14:textId="77777777" w:rsidR="00421EB5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</w:p>
          <w:p w14:paraId="47555914" w14:textId="1E542652" w:rsidR="00421EB5" w:rsidRPr="000231A7" w:rsidRDefault="00421EB5" w:rsidP="00734AB4">
            <w:pPr>
              <w:pStyle w:val="aff2"/>
              <w:spacing w:before="0" w:beforeAutospacing="0" w:after="0" w:afterAutospacing="0" w:line="288" w:lineRule="atLeast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».</w:t>
            </w:r>
          </w:p>
        </w:tc>
      </w:tr>
    </w:tbl>
    <w:p w14:paraId="647E4416" w14:textId="77777777" w:rsidR="00D31EFA" w:rsidRDefault="00D31EFA" w:rsidP="00397BA2">
      <w:pPr>
        <w:pStyle w:val="aff2"/>
        <w:spacing w:before="0" w:beforeAutospacing="0" w:after="0" w:afterAutospacing="0" w:line="288" w:lineRule="atLeast"/>
        <w:ind w:firstLine="540"/>
        <w:jc w:val="both"/>
        <w:rPr>
          <w:sz w:val="26"/>
          <w:szCs w:val="26"/>
          <w:shd w:val="clear" w:color="auto" w:fill="FFFFFF"/>
        </w:rPr>
      </w:pPr>
    </w:p>
    <w:p w14:paraId="2684E3F7" w14:textId="42E43A22" w:rsidR="00397BA2" w:rsidRPr="000231A7" w:rsidRDefault="00397BA2" w:rsidP="00397BA2">
      <w:pPr>
        <w:pStyle w:val="aff2"/>
        <w:spacing w:before="0" w:beforeAutospacing="0" w:after="0" w:afterAutospacing="0" w:line="288" w:lineRule="atLeast"/>
        <w:ind w:firstLine="540"/>
        <w:jc w:val="both"/>
        <w:rPr>
          <w:sz w:val="26"/>
          <w:szCs w:val="26"/>
          <w:shd w:val="clear" w:color="auto" w:fill="FFFFFF"/>
        </w:rPr>
      </w:pPr>
      <w:r w:rsidRPr="000231A7">
        <w:rPr>
          <w:sz w:val="26"/>
          <w:szCs w:val="26"/>
          <w:shd w:val="clear" w:color="auto" w:fill="FFFFFF"/>
        </w:rPr>
        <w:t>1</w:t>
      </w:r>
      <w:r w:rsidR="00B52636">
        <w:rPr>
          <w:sz w:val="26"/>
          <w:szCs w:val="26"/>
          <w:shd w:val="clear" w:color="auto" w:fill="FFFFFF"/>
        </w:rPr>
        <w:t>2</w:t>
      </w:r>
      <w:r w:rsidRPr="000231A7">
        <w:rPr>
          <w:sz w:val="26"/>
          <w:szCs w:val="26"/>
          <w:shd w:val="clear" w:color="auto" w:fill="FFFFFF"/>
        </w:rPr>
        <w:t>.1</w:t>
      </w:r>
      <w:r w:rsidR="003E2606">
        <w:rPr>
          <w:sz w:val="26"/>
          <w:szCs w:val="26"/>
          <w:shd w:val="clear" w:color="auto" w:fill="FFFFFF"/>
        </w:rPr>
        <w:t>2</w:t>
      </w:r>
      <w:r w:rsidRPr="000231A7">
        <w:rPr>
          <w:sz w:val="26"/>
          <w:szCs w:val="26"/>
          <w:shd w:val="clear" w:color="auto" w:fill="FFFFFF"/>
        </w:rPr>
        <w:t>. Подраздел «Основные виды разрешенного использования» раздела Р-2 «Зона пляжей» дополнить строкой следующего содержания:</w:t>
      </w:r>
    </w:p>
    <w:tbl>
      <w:tblPr>
        <w:tblStyle w:val="afe"/>
        <w:tblW w:w="0" w:type="auto"/>
        <w:tblInd w:w="-5" w:type="dxa"/>
        <w:tblLook w:val="04A0" w:firstRow="1" w:lastRow="0" w:firstColumn="1" w:lastColumn="0" w:noHBand="0" w:noVBand="1"/>
      </w:tblPr>
      <w:tblGrid>
        <w:gridCol w:w="336"/>
        <w:gridCol w:w="2096"/>
        <w:gridCol w:w="5209"/>
        <w:gridCol w:w="1606"/>
        <w:gridCol w:w="396"/>
      </w:tblGrid>
      <w:tr w:rsidR="001D6A9A" w:rsidRPr="000231A7" w14:paraId="1CD95479" w14:textId="22AF3519" w:rsidTr="00D31EFA">
        <w:trPr>
          <w:trHeight w:val="902"/>
        </w:trPr>
        <w:tc>
          <w:tcPr>
            <w:tcW w:w="336" w:type="dxa"/>
            <w:tcBorders>
              <w:top w:val="nil"/>
              <w:left w:val="nil"/>
              <w:bottom w:val="nil"/>
            </w:tcBorders>
          </w:tcPr>
          <w:p w14:paraId="47F886CE" w14:textId="769B68AF" w:rsidR="001D6A9A" w:rsidRPr="000231A7" w:rsidRDefault="001D6A9A" w:rsidP="00734AB4">
            <w:pPr>
              <w:pStyle w:val="s1"/>
              <w:spacing w:before="0" w:beforeAutospacing="0" w:after="0" w:afterAutospacing="0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«</w:t>
            </w:r>
          </w:p>
        </w:tc>
        <w:tc>
          <w:tcPr>
            <w:tcW w:w="2096" w:type="dxa"/>
          </w:tcPr>
          <w:p w14:paraId="18E74321" w14:textId="7ADE949F" w:rsidR="001D6A9A" w:rsidRPr="000231A7" w:rsidRDefault="001D6A9A" w:rsidP="00734AB4">
            <w:pPr>
              <w:pStyle w:val="s1"/>
              <w:spacing w:before="0" w:beforeAutospacing="0" w:after="0" w:afterAutospacing="0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Площадки для занятий спортом</w:t>
            </w:r>
          </w:p>
        </w:tc>
        <w:tc>
          <w:tcPr>
            <w:tcW w:w="5209" w:type="dxa"/>
          </w:tcPr>
          <w:p w14:paraId="7B070800" w14:textId="77777777" w:rsidR="001D6A9A" w:rsidRPr="000231A7" w:rsidRDefault="001D6A9A" w:rsidP="00734AB4">
            <w:pPr>
              <w:pStyle w:val="s1"/>
              <w:spacing w:before="0" w:beforeAutospacing="0" w:after="0" w:afterAutospacing="0"/>
              <w:jc w:val="both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Размещение площадок для занятия спортом и физкультурой на открытом воздухе (физкультурные площадки, беговые дорожки, поля для спортивной игры)</w:t>
            </w:r>
          </w:p>
        </w:tc>
        <w:tc>
          <w:tcPr>
            <w:tcW w:w="1606" w:type="dxa"/>
          </w:tcPr>
          <w:p w14:paraId="57CADEFC" w14:textId="77777777" w:rsidR="001D6A9A" w:rsidRPr="000231A7" w:rsidRDefault="001D6A9A" w:rsidP="00734AB4">
            <w:pPr>
              <w:pStyle w:val="s1"/>
              <w:spacing w:before="0" w:beforeAutospacing="0" w:after="0" w:afterAutospacing="0"/>
              <w:rPr>
                <w:shd w:val="clear" w:color="auto" w:fill="FFFFFF"/>
              </w:rPr>
            </w:pPr>
            <w:r w:rsidRPr="000231A7">
              <w:rPr>
                <w:shd w:val="clear" w:color="auto" w:fill="FFFFFF"/>
              </w:rPr>
              <w:t>5.1.3</w:t>
            </w:r>
          </w:p>
        </w:tc>
        <w:tc>
          <w:tcPr>
            <w:tcW w:w="396" w:type="dxa"/>
            <w:tcBorders>
              <w:top w:val="nil"/>
              <w:bottom w:val="nil"/>
              <w:right w:val="nil"/>
            </w:tcBorders>
          </w:tcPr>
          <w:p w14:paraId="11D5CA4D" w14:textId="77777777" w:rsidR="001D6A9A" w:rsidRDefault="001D6A9A" w:rsidP="00734AB4">
            <w:pPr>
              <w:pStyle w:val="s1"/>
              <w:spacing w:before="0" w:beforeAutospacing="0" w:after="0" w:afterAutospacing="0"/>
              <w:rPr>
                <w:shd w:val="clear" w:color="auto" w:fill="FFFFFF"/>
              </w:rPr>
            </w:pPr>
          </w:p>
          <w:p w14:paraId="7751E949" w14:textId="77777777" w:rsidR="001D6A9A" w:rsidRDefault="001D6A9A" w:rsidP="00734AB4">
            <w:pPr>
              <w:pStyle w:val="s1"/>
              <w:spacing w:before="0" w:beforeAutospacing="0" w:after="0" w:afterAutospacing="0"/>
              <w:rPr>
                <w:shd w:val="clear" w:color="auto" w:fill="FFFFFF"/>
              </w:rPr>
            </w:pPr>
          </w:p>
          <w:p w14:paraId="02B6D56F" w14:textId="77777777" w:rsidR="001D6A9A" w:rsidRDefault="001D6A9A" w:rsidP="00734AB4">
            <w:pPr>
              <w:pStyle w:val="s1"/>
              <w:spacing w:before="0" w:beforeAutospacing="0" w:after="0" w:afterAutospacing="0"/>
              <w:rPr>
                <w:shd w:val="clear" w:color="auto" w:fill="FFFFFF"/>
              </w:rPr>
            </w:pPr>
          </w:p>
          <w:p w14:paraId="3694D5A7" w14:textId="5A081267" w:rsidR="001D6A9A" w:rsidRPr="000231A7" w:rsidRDefault="001D6A9A" w:rsidP="00734AB4">
            <w:pPr>
              <w:pStyle w:val="s1"/>
              <w:spacing w:before="0" w:beforeAutospacing="0" w:after="0" w:afterAutospacing="0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».</w:t>
            </w:r>
          </w:p>
        </w:tc>
      </w:tr>
    </w:tbl>
    <w:p w14:paraId="6FE3C90C" w14:textId="77777777" w:rsidR="00D31EFA" w:rsidRDefault="00D31EFA" w:rsidP="004D1A06">
      <w:pPr>
        <w:pStyle w:val="aff2"/>
        <w:spacing w:before="0" w:beforeAutospacing="0" w:after="0" w:afterAutospacing="0" w:line="288" w:lineRule="atLeast"/>
        <w:ind w:firstLine="567"/>
        <w:jc w:val="both"/>
        <w:rPr>
          <w:sz w:val="26"/>
          <w:szCs w:val="26"/>
          <w:shd w:val="clear" w:color="auto" w:fill="FFFFFF"/>
        </w:rPr>
      </w:pPr>
    </w:p>
    <w:p w14:paraId="1E3A2CD9" w14:textId="3D47725D" w:rsidR="00397BA2" w:rsidRPr="007561C6" w:rsidRDefault="00397BA2" w:rsidP="004D1A06">
      <w:pPr>
        <w:pStyle w:val="aff2"/>
        <w:spacing w:before="0" w:beforeAutospacing="0" w:after="0" w:afterAutospacing="0" w:line="288" w:lineRule="atLeast"/>
        <w:ind w:firstLine="567"/>
        <w:jc w:val="both"/>
        <w:rPr>
          <w:sz w:val="26"/>
          <w:szCs w:val="26"/>
          <w:shd w:val="clear" w:color="auto" w:fill="FFFFFF"/>
        </w:rPr>
      </w:pPr>
      <w:r w:rsidRPr="00005167">
        <w:rPr>
          <w:sz w:val="26"/>
          <w:szCs w:val="26"/>
          <w:shd w:val="clear" w:color="auto" w:fill="FFFFFF"/>
        </w:rPr>
        <w:t>1</w:t>
      </w:r>
      <w:r w:rsidR="00B52636">
        <w:rPr>
          <w:sz w:val="26"/>
          <w:szCs w:val="26"/>
          <w:shd w:val="clear" w:color="auto" w:fill="FFFFFF"/>
        </w:rPr>
        <w:t>3</w:t>
      </w:r>
      <w:r w:rsidRPr="00005167">
        <w:rPr>
          <w:sz w:val="26"/>
          <w:szCs w:val="26"/>
          <w:shd w:val="clear" w:color="auto" w:fill="FFFFFF"/>
        </w:rPr>
        <w:t xml:space="preserve">. В </w:t>
      </w:r>
      <w:r w:rsidR="004D1A06">
        <w:rPr>
          <w:sz w:val="26"/>
          <w:szCs w:val="26"/>
          <w:shd w:val="clear" w:color="auto" w:fill="FFFFFF"/>
        </w:rPr>
        <w:t xml:space="preserve">пункте 3.4 </w:t>
      </w:r>
      <w:r w:rsidRPr="00005167">
        <w:rPr>
          <w:sz w:val="26"/>
          <w:szCs w:val="26"/>
          <w:shd w:val="clear" w:color="auto" w:fill="FFFFFF"/>
        </w:rPr>
        <w:t>стать</w:t>
      </w:r>
      <w:r w:rsidR="004D1A06">
        <w:rPr>
          <w:sz w:val="26"/>
          <w:szCs w:val="26"/>
          <w:shd w:val="clear" w:color="auto" w:fill="FFFFFF"/>
        </w:rPr>
        <w:t>и</w:t>
      </w:r>
      <w:r w:rsidRPr="00005167">
        <w:rPr>
          <w:sz w:val="26"/>
          <w:szCs w:val="26"/>
          <w:shd w:val="clear" w:color="auto" w:fill="FFFFFF"/>
        </w:rPr>
        <w:t xml:space="preserve"> 35.1</w:t>
      </w:r>
      <w:r w:rsidR="004D1A06">
        <w:rPr>
          <w:sz w:val="26"/>
          <w:szCs w:val="26"/>
          <w:shd w:val="clear" w:color="auto" w:fill="FFFFFF"/>
        </w:rPr>
        <w:t xml:space="preserve"> </w:t>
      </w:r>
      <w:r>
        <w:rPr>
          <w:sz w:val="26"/>
          <w:szCs w:val="26"/>
          <w:shd w:val="clear" w:color="auto" w:fill="FFFFFF"/>
        </w:rPr>
        <w:t>слов</w:t>
      </w:r>
      <w:r w:rsidR="00D31EFA">
        <w:rPr>
          <w:sz w:val="26"/>
          <w:szCs w:val="26"/>
          <w:shd w:val="clear" w:color="auto" w:fill="FFFFFF"/>
        </w:rPr>
        <w:t xml:space="preserve">о </w:t>
      </w:r>
      <w:r>
        <w:rPr>
          <w:sz w:val="26"/>
          <w:szCs w:val="26"/>
          <w:shd w:val="clear" w:color="auto" w:fill="FFFFFF"/>
        </w:rPr>
        <w:t>«</w:t>
      </w:r>
      <w:r w:rsidRPr="007E47A4">
        <w:rPr>
          <w:sz w:val="26"/>
          <w:szCs w:val="26"/>
          <w:shd w:val="clear" w:color="auto" w:fill="FFFFFF"/>
        </w:rPr>
        <w:t>склады</w:t>
      </w:r>
      <w:r w:rsidR="008F3F32">
        <w:rPr>
          <w:sz w:val="26"/>
          <w:szCs w:val="26"/>
          <w:shd w:val="clear" w:color="auto" w:fill="FFFFFF"/>
        </w:rPr>
        <w:t>»</w:t>
      </w:r>
      <w:r>
        <w:rPr>
          <w:sz w:val="26"/>
          <w:szCs w:val="26"/>
          <w:shd w:val="clear" w:color="auto" w:fill="FFFFFF"/>
        </w:rPr>
        <w:t xml:space="preserve"> заменить слов</w:t>
      </w:r>
      <w:r w:rsidR="00D31EFA">
        <w:rPr>
          <w:sz w:val="26"/>
          <w:szCs w:val="26"/>
          <w:shd w:val="clear" w:color="auto" w:fill="FFFFFF"/>
        </w:rPr>
        <w:t>ом</w:t>
      </w:r>
      <w:r>
        <w:rPr>
          <w:sz w:val="26"/>
          <w:szCs w:val="26"/>
          <w:shd w:val="clear" w:color="auto" w:fill="FFFFFF"/>
        </w:rPr>
        <w:t xml:space="preserve"> «</w:t>
      </w:r>
      <w:r w:rsidRPr="007E47A4">
        <w:rPr>
          <w:sz w:val="26"/>
          <w:szCs w:val="26"/>
          <w:shd w:val="clear" w:color="auto" w:fill="FFFFFF"/>
        </w:rPr>
        <w:t>склад</w:t>
      </w:r>
      <w:r>
        <w:rPr>
          <w:sz w:val="26"/>
          <w:szCs w:val="26"/>
          <w:shd w:val="clear" w:color="auto" w:fill="FFFFFF"/>
        </w:rPr>
        <w:t>».</w:t>
      </w:r>
    </w:p>
    <w:p w14:paraId="13D2BA86" w14:textId="77777777" w:rsidR="00EB5ADE" w:rsidRDefault="00EB5ADE" w:rsidP="00EB5ADE">
      <w:pPr>
        <w:adjustRightInd w:val="0"/>
        <w:jc w:val="both"/>
        <w:rPr>
          <w:sz w:val="26"/>
          <w:szCs w:val="26"/>
        </w:rPr>
        <w:sectPr w:rsidR="00EB5ADE" w:rsidSect="00AA3CB8">
          <w:headerReference w:type="default" r:id="rId45"/>
          <w:pgSz w:w="11906" w:h="16838"/>
          <w:pgMar w:top="397" w:right="567" w:bottom="993" w:left="1701" w:header="0" w:footer="0" w:gutter="0"/>
          <w:cols w:space="709"/>
          <w:titlePg/>
          <w:docGrid w:linePitch="272"/>
        </w:sectPr>
      </w:pPr>
    </w:p>
    <w:p w14:paraId="64A973B7" w14:textId="77777777" w:rsidR="00EB5ADE" w:rsidRDefault="00EB5ADE" w:rsidP="001D6A9A">
      <w:pPr>
        <w:pStyle w:val="s3"/>
        <w:spacing w:before="0" w:beforeAutospacing="0" w:after="0" w:afterAutospacing="0"/>
        <w:ind w:firstLine="11199"/>
        <w:outlineLvl w:val="0"/>
        <w:rPr>
          <w:sz w:val="26"/>
          <w:szCs w:val="26"/>
        </w:rPr>
      </w:pPr>
      <w:r w:rsidRPr="001E0230">
        <w:rPr>
          <w:sz w:val="26"/>
          <w:szCs w:val="26"/>
        </w:rPr>
        <w:lastRenderedPageBreak/>
        <w:t xml:space="preserve">Приложение </w:t>
      </w:r>
      <w:r>
        <w:rPr>
          <w:sz w:val="26"/>
          <w:szCs w:val="26"/>
        </w:rPr>
        <w:t>2</w:t>
      </w:r>
    </w:p>
    <w:p w14:paraId="41261787" w14:textId="7E6ADCE7" w:rsidR="00EB5ADE" w:rsidRPr="001E0230" w:rsidRDefault="00EB5ADE" w:rsidP="001D6A9A">
      <w:pPr>
        <w:pStyle w:val="s3"/>
        <w:spacing w:before="0" w:beforeAutospacing="0" w:after="0" w:afterAutospacing="0"/>
        <w:ind w:firstLine="11199"/>
        <w:outlineLvl w:val="0"/>
        <w:rPr>
          <w:sz w:val="26"/>
          <w:szCs w:val="26"/>
        </w:rPr>
      </w:pPr>
      <w:r w:rsidRPr="001E0230">
        <w:rPr>
          <w:sz w:val="26"/>
          <w:szCs w:val="26"/>
        </w:rPr>
        <w:t>к </w:t>
      </w:r>
      <w:hyperlink r:id="rId46" w:anchor="/document/403311222/entry/0" w:history="1">
        <w:r w:rsidRPr="001E0230">
          <w:rPr>
            <w:sz w:val="26"/>
            <w:szCs w:val="26"/>
          </w:rPr>
          <w:t>решению</w:t>
        </w:r>
      </w:hyperlink>
      <w:r w:rsidRPr="001E0230">
        <w:rPr>
          <w:sz w:val="26"/>
          <w:szCs w:val="26"/>
        </w:rPr>
        <w:t> Череповецкой</w:t>
      </w:r>
    </w:p>
    <w:p w14:paraId="6D615E32" w14:textId="7743EE44" w:rsidR="00EB5ADE" w:rsidRDefault="00EB5ADE" w:rsidP="001D6A9A">
      <w:pPr>
        <w:pStyle w:val="s3"/>
        <w:spacing w:before="0" w:beforeAutospacing="0" w:after="0" w:afterAutospacing="0"/>
        <w:ind w:firstLine="11199"/>
        <w:outlineLvl w:val="0"/>
        <w:rPr>
          <w:sz w:val="26"/>
          <w:szCs w:val="26"/>
        </w:rPr>
      </w:pPr>
      <w:r w:rsidRPr="001E0230">
        <w:rPr>
          <w:sz w:val="26"/>
          <w:szCs w:val="26"/>
        </w:rPr>
        <w:t>городской Думы</w:t>
      </w:r>
    </w:p>
    <w:p w14:paraId="04188E2F" w14:textId="1B2877D1" w:rsidR="00136DA7" w:rsidRDefault="001D6A9A" w:rsidP="001D6A9A">
      <w:pPr>
        <w:pStyle w:val="s3"/>
        <w:spacing w:before="0" w:beforeAutospacing="0" w:after="0" w:afterAutospacing="0"/>
        <w:ind w:firstLine="11199"/>
        <w:outlineLvl w:val="0"/>
        <w:rPr>
          <w:sz w:val="26"/>
          <w:szCs w:val="26"/>
        </w:rPr>
      </w:pPr>
      <w:r>
        <w:rPr>
          <w:sz w:val="26"/>
          <w:szCs w:val="26"/>
        </w:rPr>
        <w:t xml:space="preserve">от 02.07.2026 № </w:t>
      </w:r>
      <w:r w:rsidR="00EE429A">
        <w:rPr>
          <w:sz w:val="26"/>
          <w:szCs w:val="26"/>
        </w:rPr>
        <w:t>76</w:t>
      </w:r>
    </w:p>
    <w:p w14:paraId="0449F69E" w14:textId="77777777" w:rsidR="001D6A9A" w:rsidRDefault="001D6A9A" w:rsidP="001D6A9A">
      <w:pPr>
        <w:pStyle w:val="s3"/>
        <w:spacing w:before="0" w:beforeAutospacing="0" w:after="0" w:afterAutospacing="0"/>
        <w:ind w:firstLine="11199"/>
        <w:outlineLvl w:val="0"/>
        <w:rPr>
          <w:sz w:val="26"/>
          <w:szCs w:val="26"/>
        </w:rPr>
      </w:pPr>
    </w:p>
    <w:p w14:paraId="28BF40FC" w14:textId="71E49ECA" w:rsidR="00136DA7" w:rsidRDefault="00136DA7" w:rsidP="001D6A9A">
      <w:pPr>
        <w:pStyle w:val="s3"/>
        <w:spacing w:before="0" w:beforeAutospacing="0" w:after="0" w:afterAutospacing="0"/>
        <w:ind w:firstLine="11199"/>
        <w:outlineLvl w:val="0"/>
        <w:rPr>
          <w:sz w:val="26"/>
          <w:szCs w:val="26"/>
        </w:rPr>
      </w:pPr>
      <w:r>
        <w:rPr>
          <w:sz w:val="26"/>
          <w:szCs w:val="26"/>
        </w:rPr>
        <w:t>Приложение 3</w:t>
      </w:r>
    </w:p>
    <w:p w14:paraId="6AAC8CB6" w14:textId="3F7029B0" w:rsidR="00136DA7" w:rsidRDefault="00136DA7" w:rsidP="001D6A9A">
      <w:pPr>
        <w:pStyle w:val="s3"/>
        <w:spacing w:before="0" w:beforeAutospacing="0" w:after="0" w:afterAutospacing="0"/>
        <w:ind w:firstLine="11199"/>
        <w:outlineLvl w:val="0"/>
        <w:rPr>
          <w:sz w:val="26"/>
          <w:szCs w:val="26"/>
        </w:rPr>
      </w:pPr>
      <w:r>
        <w:rPr>
          <w:sz w:val="26"/>
          <w:szCs w:val="26"/>
        </w:rPr>
        <w:t xml:space="preserve">к Правилам землепользования </w:t>
      </w:r>
    </w:p>
    <w:p w14:paraId="2A3E3199" w14:textId="79FDBD6D" w:rsidR="00136DA7" w:rsidRDefault="00136DA7" w:rsidP="001D6A9A">
      <w:pPr>
        <w:pStyle w:val="s3"/>
        <w:spacing w:before="0" w:beforeAutospacing="0" w:after="0" w:afterAutospacing="0"/>
        <w:ind w:firstLine="11199"/>
        <w:outlineLvl w:val="0"/>
        <w:rPr>
          <w:sz w:val="26"/>
          <w:szCs w:val="26"/>
        </w:rPr>
      </w:pPr>
      <w:r>
        <w:rPr>
          <w:sz w:val="26"/>
          <w:szCs w:val="26"/>
        </w:rPr>
        <w:t>и застройки города</w:t>
      </w:r>
    </w:p>
    <w:p w14:paraId="1658EFF8" w14:textId="6CFAA9D3" w:rsidR="00136DA7" w:rsidRDefault="00136DA7" w:rsidP="00136DA7">
      <w:pPr>
        <w:pStyle w:val="s3"/>
        <w:spacing w:before="0" w:beforeAutospacing="0" w:after="0" w:afterAutospacing="0"/>
        <w:jc w:val="right"/>
        <w:outlineLvl w:val="0"/>
        <w:rPr>
          <w:sz w:val="26"/>
          <w:szCs w:val="26"/>
        </w:rPr>
      </w:pPr>
    </w:p>
    <w:p w14:paraId="135DE5FE" w14:textId="491B4A8F" w:rsidR="00136DA7" w:rsidRDefault="00136DA7" w:rsidP="00136DA7">
      <w:pPr>
        <w:jc w:val="center"/>
        <w:rPr>
          <w:rStyle w:val="afc"/>
          <w:b w:val="0"/>
          <w:bCs w:val="0"/>
          <w:color w:val="000000"/>
          <w:sz w:val="26"/>
          <w:szCs w:val="26"/>
        </w:rPr>
      </w:pPr>
      <w:r w:rsidRPr="00136DA7">
        <w:rPr>
          <w:rStyle w:val="afc"/>
          <w:b w:val="0"/>
          <w:bCs w:val="0"/>
          <w:color w:val="000000"/>
          <w:sz w:val="26"/>
          <w:szCs w:val="26"/>
        </w:rPr>
        <w:t>Карта</w:t>
      </w:r>
      <w:r w:rsidR="00C84907">
        <w:rPr>
          <w:rStyle w:val="afc"/>
          <w:b w:val="0"/>
          <w:bCs w:val="0"/>
          <w:color w:val="000000"/>
          <w:sz w:val="26"/>
          <w:szCs w:val="26"/>
        </w:rPr>
        <w:t xml:space="preserve"> г</w:t>
      </w:r>
      <w:r w:rsidRPr="00136DA7">
        <w:rPr>
          <w:rStyle w:val="afc"/>
          <w:b w:val="0"/>
          <w:bCs w:val="0"/>
          <w:color w:val="000000"/>
          <w:sz w:val="26"/>
          <w:szCs w:val="26"/>
        </w:rPr>
        <w:t>радостроительного зонирования</w:t>
      </w:r>
    </w:p>
    <w:p w14:paraId="69956C8A" w14:textId="7CAC666F" w:rsidR="00C84907" w:rsidRDefault="00C75EB4" w:rsidP="00780A1D">
      <w:pPr>
        <w:jc w:val="center"/>
        <w:rPr>
          <w:sz w:val="26"/>
          <w:szCs w:val="26"/>
        </w:rPr>
        <w:sectPr w:rsidR="00C84907" w:rsidSect="001D6A9A">
          <w:pgSz w:w="16838" w:h="11906" w:orient="landscape"/>
          <w:pgMar w:top="568" w:right="1134" w:bottom="567" w:left="1106" w:header="0" w:footer="0" w:gutter="0"/>
          <w:cols w:space="709"/>
          <w:titlePg/>
          <w:docGrid w:linePitch="272"/>
        </w:sectPr>
      </w:pPr>
      <w:r>
        <w:rPr>
          <w:noProof/>
          <w:sz w:val="26"/>
          <w:szCs w:val="26"/>
        </w:rPr>
        <w:drawing>
          <wp:inline distT="0" distB="0" distL="0" distR="0" wp14:anchorId="7CE2A117" wp14:editId="78CBD306">
            <wp:extent cx="7206924" cy="4635773"/>
            <wp:effectExtent l="0" t="0" r="0" b="0"/>
            <wp:docPr id="66931592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9315925" name="Рисунок 669315925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13331" cy="4639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221C">
        <w:rPr>
          <w:sz w:val="26"/>
          <w:szCs w:val="26"/>
        </w:rPr>
        <w:t xml:space="preserve">                                              </w:t>
      </w:r>
    </w:p>
    <w:p w14:paraId="6C64B128" w14:textId="72E7C4B9" w:rsidR="00C84907" w:rsidRDefault="00C84907" w:rsidP="001D6A9A">
      <w:pPr>
        <w:pStyle w:val="s3"/>
        <w:spacing w:before="0" w:beforeAutospacing="0" w:after="0" w:afterAutospacing="0"/>
        <w:ind w:firstLine="11057"/>
        <w:outlineLvl w:val="0"/>
        <w:rPr>
          <w:sz w:val="26"/>
          <w:szCs w:val="26"/>
        </w:rPr>
      </w:pPr>
      <w:r w:rsidRPr="001E0230">
        <w:rPr>
          <w:sz w:val="26"/>
          <w:szCs w:val="26"/>
        </w:rPr>
        <w:lastRenderedPageBreak/>
        <w:t xml:space="preserve">Приложение </w:t>
      </w:r>
      <w:r>
        <w:rPr>
          <w:sz w:val="26"/>
          <w:szCs w:val="26"/>
        </w:rPr>
        <w:t>3</w:t>
      </w:r>
    </w:p>
    <w:p w14:paraId="6DED2CB6" w14:textId="77777777" w:rsidR="00C84907" w:rsidRPr="001E0230" w:rsidRDefault="00C84907" w:rsidP="001D6A9A">
      <w:pPr>
        <w:pStyle w:val="s3"/>
        <w:spacing w:before="0" w:beforeAutospacing="0" w:after="0" w:afterAutospacing="0"/>
        <w:ind w:firstLine="11057"/>
        <w:outlineLvl w:val="0"/>
        <w:rPr>
          <w:sz w:val="26"/>
          <w:szCs w:val="26"/>
        </w:rPr>
      </w:pPr>
      <w:r w:rsidRPr="001E0230">
        <w:rPr>
          <w:sz w:val="26"/>
          <w:szCs w:val="26"/>
        </w:rPr>
        <w:t>к </w:t>
      </w:r>
      <w:hyperlink r:id="rId48" w:anchor="/document/403311222/entry/0" w:history="1">
        <w:r w:rsidRPr="001E0230">
          <w:rPr>
            <w:sz w:val="26"/>
            <w:szCs w:val="26"/>
          </w:rPr>
          <w:t>решению</w:t>
        </w:r>
      </w:hyperlink>
      <w:r w:rsidRPr="001E0230">
        <w:rPr>
          <w:sz w:val="26"/>
          <w:szCs w:val="26"/>
        </w:rPr>
        <w:t> Череповецкой</w:t>
      </w:r>
    </w:p>
    <w:p w14:paraId="3ED93296" w14:textId="77777777" w:rsidR="00C84907" w:rsidRDefault="00C84907" w:rsidP="001D6A9A">
      <w:pPr>
        <w:pStyle w:val="s3"/>
        <w:spacing w:before="0" w:beforeAutospacing="0" w:after="0" w:afterAutospacing="0"/>
        <w:ind w:firstLine="11057"/>
        <w:outlineLvl w:val="0"/>
        <w:rPr>
          <w:sz w:val="26"/>
          <w:szCs w:val="26"/>
        </w:rPr>
      </w:pPr>
      <w:r w:rsidRPr="001E0230">
        <w:rPr>
          <w:sz w:val="26"/>
          <w:szCs w:val="26"/>
        </w:rPr>
        <w:t>городской Думы</w:t>
      </w:r>
    </w:p>
    <w:p w14:paraId="2D7670B2" w14:textId="579F2D3E" w:rsidR="00C84907" w:rsidRDefault="001D6A9A" w:rsidP="001D6A9A">
      <w:pPr>
        <w:pStyle w:val="s3"/>
        <w:spacing w:before="0" w:beforeAutospacing="0" w:after="0" w:afterAutospacing="0"/>
        <w:ind w:firstLine="11057"/>
        <w:outlineLvl w:val="0"/>
        <w:rPr>
          <w:sz w:val="26"/>
          <w:szCs w:val="26"/>
        </w:rPr>
      </w:pPr>
      <w:r>
        <w:rPr>
          <w:sz w:val="26"/>
          <w:szCs w:val="26"/>
        </w:rPr>
        <w:t xml:space="preserve">от 02.07.2026 № </w:t>
      </w:r>
      <w:r w:rsidR="00EE429A">
        <w:rPr>
          <w:sz w:val="26"/>
          <w:szCs w:val="26"/>
        </w:rPr>
        <w:t>76</w:t>
      </w:r>
    </w:p>
    <w:p w14:paraId="0DB46513" w14:textId="77777777" w:rsidR="001D6A9A" w:rsidRDefault="001D6A9A" w:rsidP="001D6A9A">
      <w:pPr>
        <w:pStyle w:val="s3"/>
        <w:spacing w:before="0" w:beforeAutospacing="0" w:after="0" w:afterAutospacing="0"/>
        <w:ind w:firstLine="11057"/>
        <w:outlineLvl w:val="0"/>
        <w:rPr>
          <w:sz w:val="26"/>
          <w:szCs w:val="26"/>
        </w:rPr>
      </w:pPr>
    </w:p>
    <w:p w14:paraId="33CE2C17" w14:textId="5969EBE2" w:rsidR="00C84907" w:rsidRDefault="00C84907" w:rsidP="001D6A9A">
      <w:pPr>
        <w:pStyle w:val="s3"/>
        <w:spacing w:before="0" w:beforeAutospacing="0" w:after="0" w:afterAutospacing="0"/>
        <w:ind w:firstLine="11057"/>
        <w:outlineLvl w:val="0"/>
        <w:rPr>
          <w:sz w:val="26"/>
          <w:szCs w:val="26"/>
        </w:rPr>
      </w:pPr>
      <w:r>
        <w:rPr>
          <w:sz w:val="26"/>
          <w:szCs w:val="26"/>
        </w:rPr>
        <w:t xml:space="preserve">Приложение </w:t>
      </w:r>
      <w:r w:rsidR="0058022A">
        <w:rPr>
          <w:sz w:val="26"/>
          <w:szCs w:val="26"/>
        </w:rPr>
        <w:t>4</w:t>
      </w:r>
    </w:p>
    <w:p w14:paraId="077E3684" w14:textId="77777777" w:rsidR="00C84907" w:rsidRDefault="00C84907" w:rsidP="001D6A9A">
      <w:pPr>
        <w:pStyle w:val="s3"/>
        <w:spacing w:before="0" w:beforeAutospacing="0" w:after="0" w:afterAutospacing="0"/>
        <w:ind w:firstLine="11057"/>
        <w:outlineLvl w:val="0"/>
        <w:rPr>
          <w:sz w:val="26"/>
          <w:szCs w:val="26"/>
        </w:rPr>
      </w:pPr>
      <w:r>
        <w:rPr>
          <w:sz w:val="26"/>
          <w:szCs w:val="26"/>
        </w:rPr>
        <w:t xml:space="preserve">к Правилам землепользования </w:t>
      </w:r>
    </w:p>
    <w:p w14:paraId="0FFE165C" w14:textId="64AC708C" w:rsidR="00C84907" w:rsidRDefault="00C84907" w:rsidP="001D6A9A">
      <w:pPr>
        <w:pStyle w:val="s3"/>
        <w:spacing w:before="0" w:beforeAutospacing="0" w:after="0" w:afterAutospacing="0"/>
        <w:ind w:firstLine="11057"/>
        <w:outlineLvl w:val="0"/>
        <w:rPr>
          <w:sz w:val="26"/>
          <w:szCs w:val="26"/>
        </w:rPr>
      </w:pPr>
      <w:r>
        <w:rPr>
          <w:sz w:val="26"/>
          <w:szCs w:val="26"/>
        </w:rPr>
        <w:t>и застройки города</w:t>
      </w:r>
    </w:p>
    <w:p w14:paraId="666AD3C8" w14:textId="77777777" w:rsidR="00C84907" w:rsidRDefault="00C84907" w:rsidP="00C84907">
      <w:pPr>
        <w:pStyle w:val="afd"/>
        <w:tabs>
          <w:tab w:val="right" w:pos="9356"/>
        </w:tabs>
        <w:ind w:right="139"/>
        <w:jc w:val="center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A73A7C">
        <w:rPr>
          <w:rFonts w:ascii="Times New Roman" w:hAnsi="Times New Roman" w:cs="Times New Roman"/>
          <w:sz w:val="26"/>
          <w:szCs w:val="26"/>
          <w:shd w:val="clear" w:color="auto" w:fill="FFFFFF"/>
        </w:rPr>
        <w:t>Карта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A73A7C">
        <w:rPr>
          <w:rFonts w:ascii="Times New Roman" w:hAnsi="Times New Roman" w:cs="Times New Roman"/>
          <w:sz w:val="26"/>
          <w:szCs w:val="26"/>
          <w:shd w:val="clear" w:color="auto" w:fill="FFFFFF"/>
        </w:rPr>
        <w:t>границ зон с особыми условиями использования территории</w:t>
      </w:r>
    </w:p>
    <w:p w14:paraId="01F40723" w14:textId="2302344D" w:rsidR="00B03CB2" w:rsidRPr="00A30280" w:rsidRDefault="00C84907" w:rsidP="00A30280">
      <w:pPr>
        <w:pStyle w:val="afd"/>
        <w:tabs>
          <w:tab w:val="right" w:pos="9356"/>
        </w:tabs>
        <w:ind w:right="139"/>
        <w:jc w:val="center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A73A7C">
        <w:rPr>
          <w:rFonts w:ascii="Times New Roman" w:hAnsi="Times New Roman" w:cs="Times New Roman"/>
          <w:sz w:val="26"/>
          <w:szCs w:val="26"/>
          <w:shd w:val="clear" w:color="auto" w:fill="FFFFFF"/>
        </w:rPr>
        <w:t>Карта границ территорий объектов культурного наследия</w:t>
      </w:r>
    </w:p>
    <w:p w14:paraId="6292C0D6" w14:textId="32FCBEEA" w:rsidR="00B03CB2" w:rsidRPr="00B03CB2" w:rsidRDefault="00B03CB2" w:rsidP="00B03CB2"/>
    <w:p w14:paraId="094A0B8C" w14:textId="0A43E680" w:rsidR="00780A1D" w:rsidRDefault="00C75EB4" w:rsidP="00780A1D">
      <w:pPr>
        <w:jc w:val="center"/>
      </w:pPr>
      <w:r>
        <w:rPr>
          <w:noProof/>
        </w:rPr>
        <w:drawing>
          <wp:inline distT="0" distB="0" distL="0" distR="0" wp14:anchorId="69EE7A77" wp14:editId="2AC8EA28">
            <wp:extent cx="6950375" cy="4496937"/>
            <wp:effectExtent l="0" t="0" r="3175" b="0"/>
            <wp:docPr id="90915270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9152707" name="Рисунок 909152707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5199" cy="4500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80A1D" w:rsidSect="001D6A9A">
      <w:pgSz w:w="16838" w:h="11906" w:orient="landscape"/>
      <w:pgMar w:top="426" w:right="1134" w:bottom="568" w:left="1106" w:header="0" w:footer="0" w:gutter="0"/>
      <w:cols w:space="709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9192B2F" w14:textId="77777777" w:rsidR="00B01212" w:rsidRDefault="00B01212" w:rsidP="007C2CD0">
      <w:r>
        <w:separator/>
      </w:r>
    </w:p>
  </w:endnote>
  <w:endnote w:type="continuationSeparator" w:id="0">
    <w:p w14:paraId="19BF94C0" w14:textId="77777777" w:rsidR="00B01212" w:rsidRDefault="00B01212" w:rsidP="007C2CD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PT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62725A8" w14:textId="77777777" w:rsidR="00B01212" w:rsidRDefault="00B01212" w:rsidP="007C2CD0">
      <w:r>
        <w:separator/>
      </w:r>
    </w:p>
  </w:footnote>
  <w:footnote w:type="continuationSeparator" w:id="0">
    <w:p w14:paraId="65F1D519" w14:textId="77777777" w:rsidR="00B01212" w:rsidRDefault="00B01212" w:rsidP="007C2CD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953547597"/>
      <w:docPartObj>
        <w:docPartGallery w:val="Page Numbers (Top of Page)"/>
        <w:docPartUnique/>
      </w:docPartObj>
    </w:sdtPr>
    <w:sdtEndPr>
      <w:rPr>
        <w:sz w:val="26"/>
        <w:szCs w:val="26"/>
      </w:rPr>
    </w:sdtEndPr>
    <w:sdtContent>
      <w:p w14:paraId="4862293B" w14:textId="77777777" w:rsidR="00866588" w:rsidRDefault="00866588">
        <w:pPr>
          <w:pStyle w:val="af2"/>
          <w:jc w:val="center"/>
        </w:pPr>
      </w:p>
      <w:p w14:paraId="78D48975" w14:textId="77777777" w:rsidR="00866588" w:rsidRDefault="00866588">
        <w:pPr>
          <w:pStyle w:val="af2"/>
          <w:jc w:val="center"/>
        </w:pPr>
      </w:p>
      <w:p w14:paraId="0CAA4338" w14:textId="7F55B648" w:rsidR="00866588" w:rsidRPr="007C2CD0" w:rsidRDefault="00866588">
        <w:pPr>
          <w:pStyle w:val="af2"/>
          <w:jc w:val="center"/>
          <w:rPr>
            <w:sz w:val="26"/>
            <w:szCs w:val="26"/>
          </w:rPr>
        </w:pPr>
        <w:r w:rsidRPr="007C2CD0">
          <w:rPr>
            <w:sz w:val="26"/>
            <w:szCs w:val="26"/>
          </w:rPr>
          <w:fldChar w:fldCharType="begin"/>
        </w:r>
        <w:r w:rsidRPr="007C2CD0">
          <w:rPr>
            <w:sz w:val="26"/>
            <w:szCs w:val="26"/>
          </w:rPr>
          <w:instrText>PAGE   \* MERGEFORMAT</w:instrText>
        </w:r>
        <w:r w:rsidRPr="007C2CD0">
          <w:rPr>
            <w:sz w:val="26"/>
            <w:szCs w:val="26"/>
          </w:rPr>
          <w:fldChar w:fldCharType="separate"/>
        </w:r>
        <w:r w:rsidR="001B5225">
          <w:rPr>
            <w:noProof/>
            <w:sz w:val="26"/>
            <w:szCs w:val="26"/>
          </w:rPr>
          <w:t>13</w:t>
        </w:r>
        <w:r w:rsidRPr="007C2CD0">
          <w:rPr>
            <w:sz w:val="26"/>
            <w:szCs w:val="26"/>
          </w:rPr>
          <w:fldChar w:fldCharType="end"/>
        </w:r>
      </w:p>
    </w:sdtContent>
  </w:sdt>
  <w:p w14:paraId="7AE17C9A" w14:textId="77777777" w:rsidR="00866588" w:rsidRDefault="00866588">
    <w:pPr>
      <w:pStyle w:val="af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C5359C"/>
    <w:multiLevelType w:val="multilevel"/>
    <w:tmpl w:val="BA5291C8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03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29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5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3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81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64" w:hanging="1800"/>
      </w:pPr>
      <w:rPr>
        <w:rFonts w:hint="default"/>
      </w:rPr>
    </w:lvl>
  </w:abstractNum>
  <w:abstractNum w:abstractNumId="1" w15:restartNumberingAfterBreak="0">
    <w:nsid w:val="1199528C"/>
    <w:multiLevelType w:val="multilevel"/>
    <w:tmpl w:val="090C6602"/>
    <w:lvl w:ilvl="0">
      <w:start w:val="3"/>
      <w:numFmt w:val="decimal"/>
      <w:lvlText w:val="%1"/>
      <w:lvlJc w:val="left"/>
      <w:pPr>
        <w:ind w:left="660" w:hanging="6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110" w:hanging="660"/>
      </w:pPr>
      <w:rPr>
        <w:rFonts w:hint="default"/>
      </w:rPr>
    </w:lvl>
    <w:lvl w:ilvl="2">
      <w:start w:val="13"/>
      <w:numFmt w:val="decimal"/>
      <w:lvlText w:val="%1.%2.%3"/>
      <w:lvlJc w:val="left"/>
      <w:pPr>
        <w:ind w:left="44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07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6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1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95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400" w:hanging="1800"/>
      </w:pPr>
      <w:rPr>
        <w:rFonts w:hint="default"/>
      </w:rPr>
    </w:lvl>
  </w:abstractNum>
  <w:abstractNum w:abstractNumId="2" w15:restartNumberingAfterBreak="0">
    <w:nsid w:val="1255717F"/>
    <w:multiLevelType w:val="multilevel"/>
    <w:tmpl w:val="A86EEED4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3" w15:restartNumberingAfterBreak="0">
    <w:nsid w:val="12A5756F"/>
    <w:multiLevelType w:val="hybridMultilevel"/>
    <w:tmpl w:val="D762447E"/>
    <w:lvl w:ilvl="0" w:tplc="7076E2B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66B420B"/>
    <w:multiLevelType w:val="hybridMultilevel"/>
    <w:tmpl w:val="6FB85A94"/>
    <w:lvl w:ilvl="0" w:tplc="863C3C86">
      <w:start w:val="1"/>
      <w:numFmt w:val="decimal"/>
      <w:lvlText w:val="%1."/>
      <w:lvlJc w:val="righ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81B05C1"/>
    <w:multiLevelType w:val="hybridMultilevel"/>
    <w:tmpl w:val="6FB85A94"/>
    <w:lvl w:ilvl="0" w:tplc="863C3C86">
      <w:start w:val="1"/>
      <w:numFmt w:val="decimal"/>
      <w:lvlText w:val="%1."/>
      <w:lvlJc w:val="righ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99F0E16"/>
    <w:multiLevelType w:val="multilevel"/>
    <w:tmpl w:val="7BEC9900"/>
    <w:lvl w:ilvl="0">
      <w:start w:val="7"/>
      <w:numFmt w:val="decimal"/>
      <w:suff w:val="space"/>
      <w:lvlText w:val="%1."/>
      <w:lvlJc w:val="left"/>
      <w:pPr>
        <w:ind w:left="0" w:firstLine="709"/>
      </w:pPr>
      <w:rPr>
        <w:rFonts w:hint="default"/>
        <w:color w:val="000000"/>
      </w:rPr>
    </w:lvl>
    <w:lvl w:ilvl="1">
      <w:start w:val="6"/>
      <w:numFmt w:val="decimal"/>
      <w:suff w:val="space"/>
      <w:lvlText w:val="%2."/>
      <w:lvlJc w:val="left"/>
      <w:pPr>
        <w:ind w:left="0" w:firstLine="709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7" w15:restartNumberingAfterBreak="0">
    <w:nsid w:val="22682148"/>
    <w:multiLevelType w:val="hybridMultilevel"/>
    <w:tmpl w:val="FE2C8892"/>
    <w:lvl w:ilvl="0" w:tplc="0419000F">
      <w:start w:val="1"/>
      <w:numFmt w:val="decimal"/>
      <w:lvlText w:val="%1."/>
      <w:lvlJc w:val="left"/>
      <w:pPr>
        <w:ind w:left="612" w:hanging="360"/>
      </w:pPr>
    </w:lvl>
    <w:lvl w:ilvl="1" w:tplc="04190019" w:tentative="1">
      <w:start w:val="1"/>
      <w:numFmt w:val="lowerLetter"/>
      <w:lvlText w:val="%2."/>
      <w:lvlJc w:val="left"/>
      <w:pPr>
        <w:ind w:left="1332" w:hanging="360"/>
      </w:pPr>
    </w:lvl>
    <w:lvl w:ilvl="2" w:tplc="0419001B" w:tentative="1">
      <w:start w:val="1"/>
      <w:numFmt w:val="lowerRoman"/>
      <w:lvlText w:val="%3."/>
      <w:lvlJc w:val="right"/>
      <w:pPr>
        <w:ind w:left="2052" w:hanging="180"/>
      </w:pPr>
    </w:lvl>
    <w:lvl w:ilvl="3" w:tplc="0419000F" w:tentative="1">
      <w:start w:val="1"/>
      <w:numFmt w:val="decimal"/>
      <w:lvlText w:val="%4."/>
      <w:lvlJc w:val="left"/>
      <w:pPr>
        <w:ind w:left="2772" w:hanging="360"/>
      </w:pPr>
    </w:lvl>
    <w:lvl w:ilvl="4" w:tplc="04190019" w:tentative="1">
      <w:start w:val="1"/>
      <w:numFmt w:val="lowerLetter"/>
      <w:lvlText w:val="%5."/>
      <w:lvlJc w:val="left"/>
      <w:pPr>
        <w:ind w:left="3492" w:hanging="360"/>
      </w:pPr>
    </w:lvl>
    <w:lvl w:ilvl="5" w:tplc="0419001B" w:tentative="1">
      <w:start w:val="1"/>
      <w:numFmt w:val="lowerRoman"/>
      <w:lvlText w:val="%6."/>
      <w:lvlJc w:val="right"/>
      <w:pPr>
        <w:ind w:left="4212" w:hanging="180"/>
      </w:pPr>
    </w:lvl>
    <w:lvl w:ilvl="6" w:tplc="0419000F" w:tentative="1">
      <w:start w:val="1"/>
      <w:numFmt w:val="decimal"/>
      <w:lvlText w:val="%7."/>
      <w:lvlJc w:val="left"/>
      <w:pPr>
        <w:ind w:left="4932" w:hanging="360"/>
      </w:pPr>
    </w:lvl>
    <w:lvl w:ilvl="7" w:tplc="04190019" w:tentative="1">
      <w:start w:val="1"/>
      <w:numFmt w:val="lowerLetter"/>
      <w:lvlText w:val="%8."/>
      <w:lvlJc w:val="left"/>
      <w:pPr>
        <w:ind w:left="5652" w:hanging="360"/>
      </w:pPr>
    </w:lvl>
    <w:lvl w:ilvl="8" w:tplc="0419001B" w:tentative="1">
      <w:start w:val="1"/>
      <w:numFmt w:val="lowerRoman"/>
      <w:lvlText w:val="%9."/>
      <w:lvlJc w:val="right"/>
      <w:pPr>
        <w:ind w:left="6372" w:hanging="180"/>
      </w:pPr>
    </w:lvl>
  </w:abstractNum>
  <w:abstractNum w:abstractNumId="8" w15:restartNumberingAfterBreak="0">
    <w:nsid w:val="2C044A58"/>
    <w:multiLevelType w:val="hybridMultilevel"/>
    <w:tmpl w:val="C004DEFA"/>
    <w:lvl w:ilvl="0" w:tplc="31E4588E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9" w15:restartNumberingAfterBreak="0">
    <w:nsid w:val="30295F41"/>
    <w:multiLevelType w:val="multilevel"/>
    <w:tmpl w:val="03A6797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10" w15:restartNumberingAfterBreak="0">
    <w:nsid w:val="342C389E"/>
    <w:multiLevelType w:val="multilevel"/>
    <w:tmpl w:val="EF74F362"/>
    <w:lvl w:ilvl="0">
      <w:start w:val="1"/>
      <w:numFmt w:val="decimal"/>
      <w:suff w:val="space"/>
      <w:lvlText w:val="%1."/>
      <w:lvlJc w:val="left"/>
      <w:pPr>
        <w:ind w:left="0" w:firstLine="709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0" w:firstLine="709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1" w15:restartNumberingAfterBreak="0">
    <w:nsid w:val="36E6556A"/>
    <w:multiLevelType w:val="multilevel"/>
    <w:tmpl w:val="944E1E0E"/>
    <w:lvl w:ilvl="0">
      <w:start w:val="5"/>
      <w:numFmt w:val="decimal"/>
      <w:suff w:val="space"/>
      <w:lvlText w:val="%1."/>
      <w:lvlJc w:val="left"/>
      <w:pPr>
        <w:ind w:left="0" w:firstLine="709"/>
      </w:pPr>
      <w:rPr>
        <w:rFonts w:hint="default"/>
        <w:color w:val="000000"/>
      </w:rPr>
    </w:lvl>
    <w:lvl w:ilvl="1">
      <w:start w:val="6"/>
      <w:numFmt w:val="decimal"/>
      <w:suff w:val="space"/>
      <w:lvlText w:val="%2."/>
      <w:lvlJc w:val="left"/>
      <w:pPr>
        <w:ind w:left="0" w:firstLine="709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2" w15:restartNumberingAfterBreak="0">
    <w:nsid w:val="3C3F03AB"/>
    <w:multiLevelType w:val="multilevel"/>
    <w:tmpl w:val="E9A271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451204C5"/>
    <w:multiLevelType w:val="multilevel"/>
    <w:tmpl w:val="72105716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957" w:hanging="39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8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0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67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67" w:hanging="1800"/>
      </w:pPr>
      <w:rPr>
        <w:rFonts w:hint="default"/>
      </w:rPr>
    </w:lvl>
  </w:abstractNum>
  <w:abstractNum w:abstractNumId="14" w15:restartNumberingAfterBreak="0">
    <w:nsid w:val="499F3022"/>
    <w:multiLevelType w:val="hybridMultilevel"/>
    <w:tmpl w:val="70864F8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C064831"/>
    <w:multiLevelType w:val="multilevel"/>
    <w:tmpl w:val="0A34BA34"/>
    <w:lvl w:ilvl="0">
      <w:start w:val="1"/>
      <w:numFmt w:val="decimal"/>
      <w:suff w:val="space"/>
      <w:lvlText w:val="%1."/>
      <w:lvlJc w:val="left"/>
      <w:pPr>
        <w:ind w:left="0" w:firstLine="709"/>
      </w:pPr>
    </w:lvl>
    <w:lvl w:ilvl="1">
      <w:start w:val="1"/>
      <w:numFmt w:val="decimal"/>
      <w:isLgl/>
      <w:suff w:val="space"/>
      <w:lvlText w:val="%1.%2."/>
      <w:lvlJc w:val="left"/>
      <w:pPr>
        <w:ind w:left="0" w:firstLine="709"/>
      </w:pPr>
    </w:lvl>
    <w:lvl w:ilvl="2">
      <w:start w:val="1"/>
      <w:numFmt w:val="decimal"/>
      <w:isLgl/>
      <w:lvlText w:val="%1.%2.%3."/>
      <w:lvlJc w:val="left"/>
      <w:pPr>
        <w:ind w:left="1429" w:hanging="720"/>
      </w:pPr>
    </w:lvl>
    <w:lvl w:ilvl="3">
      <w:start w:val="1"/>
      <w:numFmt w:val="decimal"/>
      <w:isLgl/>
      <w:lvlText w:val="%1.%2.%3.%4."/>
      <w:lvlJc w:val="left"/>
      <w:pPr>
        <w:ind w:left="1789" w:hanging="1080"/>
      </w:pPr>
    </w:lvl>
    <w:lvl w:ilvl="4">
      <w:start w:val="1"/>
      <w:numFmt w:val="decimal"/>
      <w:isLgl/>
      <w:lvlText w:val="%1.%2.%3.%4.%5."/>
      <w:lvlJc w:val="left"/>
      <w:pPr>
        <w:ind w:left="1789" w:hanging="1080"/>
      </w:pPr>
    </w:lvl>
    <w:lvl w:ilvl="5">
      <w:start w:val="1"/>
      <w:numFmt w:val="decimal"/>
      <w:isLgl/>
      <w:lvlText w:val="%1.%2.%3.%4.%5.%6."/>
      <w:lvlJc w:val="left"/>
      <w:pPr>
        <w:ind w:left="2149" w:hanging="1440"/>
      </w:pPr>
    </w:lvl>
    <w:lvl w:ilvl="6">
      <w:start w:val="1"/>
      <w:numFmt w:val="decimal"/>
      <w:isLgl/>
      <w:lvlText w:val="%1.%2.%3.%4.%5.%6.%7."/>
      <w:lvlJc w:val="left"/>
      <w:pPr>
        <w:ind w:left="2149" w:hanging="1440"/>
      </w:p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</w:lvl>
  </w:abstractNum>
  <w:abstractNum w:abstractNumId="16" w15:restartNumberingAfterBreak="0">
    <w:nsid w:val="4C714CFD"/>
    <w:multiLevelType w:val="hybridMultilevel"/>
    <w:tmpl w:val="7FFEB09E"/>
    <w:lvl w:ilvl="0" w:tplc="297C07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 w15:restartNumberingAfterBreak="0">
    <w:nsid w:val="4F357B3A"/>
    <w:multiLevelType w:val="hybridMultilevel"/>
    <w:tmpl w:val="68EC7F50"/>
    <w:lvl w:ilvl="0" w:tplc="A7CE28E6">
      <w:start w:val="1"/>
      <w:numFmt w:val="decimal"/>
      <w:suff w:val="space"/>
      <w:lvlText w:val="%1."/>
      <w:lvlJc w:val="left"/>
      <w:pPr>
        <w:ind w:left="0" w:firstLine="709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 w15:restartNumberingAfterBreak="0">
    <w:nsid w:val="5A745607"/>
    <w:multiLevelType w:val="hybridMultilevel"/>
    <w:tmpl w:val="1A5A624C"/>
    <w:lvl w:ilvl="0" w:tplc="A8DA60E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5C045D9C"/>
    <w:multiLevelType w:val="hybridMultilevel"/>
    <w:tmpl w:val="502E58F0"/>
    <w:lvl w:ilvl="0" w:tplc="59E4035C">
      <w:start w:val="1"/>
      <w:numFmt w:val="decimal"/>
      <w:suff w:val="space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0" w15:restartNumberingAfterBreak="0">
    <w:nsid w:val="662B4295"/>
    <w:multiLevelType w:val="hybridMultilevel"/>
    <w:tmpl w:val="B4607DD8"/>
    <w:lvl w:ilvl="0" w:tplc="04190001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7CC40E8"/>
    <w:multiLevelType w:val="hybridMultilevel"/>
    <w:tmpl w:val="D19283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9CA3EE5"/>
    <w:multiLevelType w:val="multilevel"/>
    <w:tmpl w:val="813E9B38"/>
    <w:lvl w:ilvl="0">
      <w:start w:val="1"/>
      <w:numFmt w:val="decimal"/>
      <w:suff w:val="space"/>
      <w:lvlText w:val="%1."/>
      <w:lvlJc w:val="left"/>
      <w:pPr>
        <w:ind w:left="0" w:firstLine="709"/>
      </w:pPr>
      <w:rPr>
        <w:rFonts w:hint="default"/>
        <w:color w:val="000000"/>
      </w:rPr>
    </w:lvl>
    <w:lvl w:ilvl="1">
      <w:start w:val="5"/>
      <w:numFmt w:val="decimal"/>
      <w:suff w:val="space"/>
      <w:lvlText w:val="%2."/>
      <w:lvlJc w:val="left"/>
      <w:pPr>
        <w:ind w:left="0" w:firstLine="709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23" w15:restartNumberingAfterBreak="0">
    <w:nsid w:val="6D3A2925"/>
    <w:multiLevelType w:val="hybridMultilevel"/>
    <w:tmpl w:val="D5E0B2E8"/>
    <w:lvl w:ilvl="0" w:tplc="CBDAEF7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6ED248E7"/>
    <w:multiLevelType w:val="hybridMultilevel"/>
    <w:tmpl w:val="FF120F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25" w15:restartNumberingAfterBreak="0">
    <w:nsid w:val="759519D8"/>
    <w:multiLevelType w:val="hybridMultilevel"/>
    <w:tmpl w:val="C4D6CD74"/>
    <w:lvl w:ilvl="0" w:tplc="D52A2EA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773F7FD6"/>
    <w:multiLevelType w:val="hybridMultilevel"/>
    <w:tmpl w:val="E86C2B80"/>
    <w:lvl w:ilvl="0" w:tplc="0A98A9A6">
      <w:start w:val="1"/>
      <w:numFmt w:val="decimal"/>
      <w:lvlText w:val="%1."/>
      <w:lvlJc w:val="left"/>
      <w:pPr>
        <w:ind w:left="1080" w:hanging="360"/>
      </w:pPr>
      <w:rPr>
        <w:rFonts w:ascii="PT Serif" w:hAnsi="PT Serif" w:hint="default"/>
        <w:b/>
        <w:sz w:val="25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77CA51B7"/>
    <w:multiLevelType w:val="multilevel"/>
    <w:tmpl w:val="6A68B784"/>
    <w:lvl w:ilvl="0">
      <w:start w:val="1"/>
      <w:numFmt w:val="decimal"/>
      <w:suff w:val="space"/>
      <w:lvlText w:val="%1."/>
      <w:lvlJc w:val="left"/>
      <w:pPr>
        <w:ind w:left="0" w:firstLine="68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0" w:firstLine="71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3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29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91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65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51" w:hanging="1800"/>
      </w:pPr>
      <w:rPr>
        <w:rFonts w:hint="default"/>
      </w:rPr>
    </w:lvl>
  </w:abstractNum>
  <w:abstractNum w:abstractNumId="28" w15:restartNumberingAfterBreak="0">
    <w:nsid w:val="78C03890"/>
    <w:multiLevelType w:val="hybridMultilevel"/>
    <w:tmpl w:val="E2A456C8"/>
    <w:lvl w:ilvl="0" w:tplc="93F82A2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 w15:restartNumberingAfterBreak="0">
    <w:nsid w:val="7AAB43FF"/>
    <w:multiLevelType w:val="hybridMultilevel"/>
    <w:tmpl w:val="FE2C8892"/>
    <w:lvl w:ilvl="0" w:tplc="0419000F">
      <w:start w:val="1"/>
      <w:numFmt w:val="decimal"/>
      <w:lvlText w:val="%1."/>
      <w:lvlJc w:val="left"/>
      <w:pPr>
        <w:ind w:left="612" w:hanging="360"/>
      </w:pPr>
    </w:lvl>
    <w:lvl w:ilvl="1" w:tplc="04190019" w:tentative="1">
      <w:start w:val="1"/>
      <w:numFmt w:val="lowerLetter"/>
      <w:lvlText w:val="%2."/>
      <w:lvlJc w:val="left"/>
      <w:pPr>
        <w:ind w:left="1332" w:hanging="360"/>
      </w:pPr>
    </w:lvl>
    <w:lvl w:ilvl="2" w:tplc="0419001B" w:tentative="1">
      <w:start w:val="1"/>
      <w:numFmt w:val="lowerRoman"/>
      <w:lvlText w:val="%3."/>
      <w:lvlJc w:val="right"/>
      <w:pPr>
        <w:ind w:left="2052" w:hanging="180"/>
      </w:pPr>
    </w:lvl>
    <w:lvl w:ilvl="3" w:tplc="0419000F" w:tentative="1">
      <w:start w:val="1"/>
      <w:numFmt w:val="decimal"/>
      <w:lvlText w:val="%4."/>
      <w:lvlJc w:val="left"/>
      <w:pPr>
        <w:ind w:left="2772" w:hanging="360"/>
      </w:pPr>
    </w:lvl>
    <w:lvl w:ilvl="4" w:tplc="04190019" w:tentative="1">
      <w:start w:val="1"/>
      <w:numFmt w:val="lowerLetter"/>
      <w:lvlText w:val="%5."/>
      <w:lvlJc w:val="left"/>
      <w:pPr>
        <w:ind w:left="3492" w:hanging="360"/>
      </w:pPr>
    </w:lvl>
    <w:lvl w:ilvl="5" w:tplc="0419001B" w:tentative="1">
      <w:start w:val="1"/>
      <w:numFmt w:val="lowerRoman"/>
      <w:lvlText w:val="%6."/>
      <w:lvlJc w:val="right"/>
      <w:pPr>
        <w:ind w:left="4212" w:hanging="180"/>
      </w:pPr>
    </w:lvl>
    <w:lvl w:ilvl="6" w:tplc="0419000F" w:tentative="1">
      <w:start w:val="1"/>
      <w:numFmt w:val="decimal"/>
      <w:lvlText w:val="%7."/>
      <w:lvlJc w:val="left"/>
      <w:pPr>
        <w:ind w:left="4932" w:hanging="360"/>
      </w:pPr>
    </w:lvl>
    <w:lvl w:ilvl="7" w:tplc="04190019" w:tentative="1">
      <w:start w:val="1"/>
      <w:numFmt w:val="lowerLetter"/>
      <w:lvlText w:val="%8."/>
      <w:lvlJc w:val="left"/>
      <w:pPr>
        <w:ind w:left="5652" w:hanging="360"/>
      </w:pPr>
    </w:lvl>
    <w:lvl w:ilvl="8" w:tplc="0419001B" w:tentative="1">
      <w:start w:val="1"/>
      <w:numFmt w:val="lowerRoman"/>
      <w:lvlText w:val="%9."/>
      <w:lvlJc w:val="right"/>
      <w:pPr>
        <w:ind w:left="6372" w:hanging="180"/>
      </w:pPr>
    </w:lvl>
  </w:abstractNum>
  <w:abstractNum w:abstractNumId="30" w15:restartNumberingAfterBreak="0">
    <w:nsid w:val="7E2F3664"/>
    <w:multiLevelType w:val="multilevel"/>
    <w:tmpl w:val="D02A565A"/>
    <w:lvl w:ilvl="0">
      <w:start w:val="1"/>
      <w:numFmt w:val="decimal"/>
      <w:lvlText w:val="%1."/>
      <w:lvlJc w:val="left"/>
      <w:pPr>
        <w:ind w:left="1725" w:hanging="1005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31" w15:restartNumberingAfterBreak="0">
    <w:nsid w:val="7FFC370A"/>
    <w:multiLevelType w:val="hybridMultilevel"/>
    <w:tmpl w:val="11D8F2E2"/>
    <w:lvl w:ilvl="0" w:tplc="A20C0F7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8"/>
  </w:num>
  <w:num w:numId="2">
    <w:abstractNumId w:val="1"/>
  </w:num>
  <w:num w:numId="3">
    <w:abstractNumId w:val="2"/>
  </w:num>
  <w:num w:numId="4">
    <w:abstractNumId w:val="16"/>
  </w:num>
  <w:num w:numId="5">
    <w:abstractNumId w:val="21"/>
  </w:num>
  <w:num w:numId="6">
    <w:abstractNumId w:val="31"/>
  </w:num>
  <w:num w:numId="7">
    <w:abstractNumId w:val="30"/>
  </w:num>
  <w:num w:numId="8">
    <w:abstractNumId w:val="0"/>
  </w:num>
  <w:num w:numId="9">
    <w:abstractNumId w:val="9"/>
  </w:num>
  <w:num w:numId="10">
    <w:abstractNumId w:val="13"/>
  </w:num>
  <w:num w:numId="11">
    <w:abstractNumId w:val="28"/>
  </w:num>
  <w:num w:numId="12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0"/>
  </w:num>
  <w:num w:numId="14">
    <w:abstractNumId w:val="22"/>
  </w:num>
  <w:num w:numId="15">
    <w:abstractNumId w:val="27"/>
  </w:num>
  <w:num w:numId="16">
    <w:abstractNumId w:val="17"/>
  </w:num>
  <w:num w:numId="17">
    <w:abstractNumId w:val="19"/>
  </w:num>
  <w:num w:numId="18">
    <w:abstractNumId w:val="11"/>
  </w:num>
  <w:num w:numId="19">
    <w:abstractNumId w:val="6"/>
  </w:num>
  <w:num w:numId="20">
    <w:abstractNumId w:val="24"/>
  </w:num>
  <w:num w:numId="21">
    <w:abstractNumId w:val="14"/>
  </w:num>
  <w:num w:numId="22">
    <w:abstractNumId w:val="23"/>
  </w:num>
  <w:num w:numId="23">
    <w:abstractNumId w:val="7"/>
  </w:num>
  <w:num w:numId="24">
    <w:abstractNumId w:val="29"/>
  </w:num>
  <w:num w:numId="25">
    <w:abstractNumId w:val="20"/>
  </w:num>
  <w:num w:numId="26">
    <w:abstractNumId w:val="26"/>
  </w:num>
  <w:num w:numId="27">
    <w:abstractNumId w:val="3"/>
  </w:num>
  <w:num w:numId="28">
    <w:abstractNumId w:val="18"/>
  </w:num>
  <w:num w:numId="29">
    <w:abstractNumId w:val="25"/>
  </w:num>
  <w:num w:numId="30">
    <w:abstractNumId w:val="5"/>
  </w:num>
  <w:num w:numId="31">
    <w:abstractNumId w:val="4"/>
  </w:num>
  <w:num w:numId="3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autoHyphenation/>
  <w:doNotHyphenateCaps/>
  <w:drawingGridHorizontalSpacing w:val="120"/>
  <w:drawingGridVerticalSpacing w:val="120"/>
  <w:displayHorizontalDrawingGridEvery w:val="0"/>
  <w:displayVerticalDrawingGridEvery w:val="3"/>
  <w:doNotUseMarginsForDrawingGridOrigin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B10F5"/>
    <w:rsid w:val="00000A3A"/>
    <w:rsid w:val="00000E88"/>
    <w:rsid w:val="00001449"/>
    <w:rsid w:val="000033AF"/>
    <w:rsid w:val="0001351B"/>
    <w:rsid w:val="00016709"/>
    <w:rsid w:val="00020501"/>
    <w:rsid w:val="00020E35"/>
    <w:rsid w:val="000223E9"/>
    <w:rsid w:val="0002335C"/>
    <w:rsid w:val="00024F46"/>
    <w:rsid w:val="00032FD5"/>
    <w:rsid w:val="00033E86"/>
    <w:rsid w:val="000341F9"/>
    <w:rsid w:val="00040A70"/>
    <w:rsid w:val="00042856"/>
    <w:rsid w:val="00044383"/>
    <w:rsid w:val="0004596F"/>
    <w:rsid w:val="0006006E"/>
    <w:rsid w:val="00060DDF"/>
    <w:rsid w:val="000646FF"/>
    <w:rsid w:val="00065D90"/>
    <w:rsid w:val="00070341"/>
    <w:rsid w:val="0007273C"/>
    <w:rsid w:val="00072D26"/>
    <w:rsid w:val="00073634"/>
    <w:rsid w:val="000744A1"/>
    <w:rsid w:val="00077F67"/>
    <w:rsid w:val="00080575"/>
    <w:rsid w:val="000812FA"/>
    <w:rsid w:val="00081EBF"/>
    <w:rsid w:val="00096451"/>
    <w:rsid w:val="000972DA"/>
    <w:rsid w:val="000A1711"/>
    <w:rsid w:val="000A3398"/>
    <w:rsid w:val="000A3B7D"/>
    <w:rsid w:val="000A4F15"/>
    <w:rsid w:val="000A7A85"/>
    <w:rsid w:val="000B1AC0"/>
    <w:rsid w:val="000C0067"/>
    <w:rsid w:val="000C3FAB"/>
    <w:rsid w:val="000C4510"/>
    <w:rsid w:val="000C59F3"/>
    <w:rsid w:val="000C6905"/>
    <w:rsid w:val="000D021C"/>
    <w:rsid w:val="000D6C9A"/>
    <w:rsid w:val="000E0481"/>
    <w:rsid w:val="000E4021"/>
    <w:rsid w:val="000E44F7"/>
    <w:rsid w:val="000E4EE1"/>
    <w:rsid w:val="000E59D1"/>
    <w:rsid w:val="000E7A9B"/>
    <w:rsid w:val="000F1D9F"/>
    <w:rsid w:val="000F245C"/>
    <w:rsid w:val="000F4830"/>
    <w:rsid w:val="000F6106"/>
    <w:rsid w:val="00100458"/>
    <w:rsid w:val="001006CC"/>
    <w:rsid w:val="00104510"/>
    <w:rsid w:val="00110176"/>
    <w:rsid w:val="00116F64"/>
    <w:rsid w:val="0012378C"/>
    <w:rsid w:val="00125C9F"/>
    <w:rsid w:val="001303E8"/>
    <w:rsid w:val="00133ED9"/>
    <w:rsid w:val="0013499A"/>
    <w:rsid w:val="00134EF1"/>
    <w:rsid w:val="00136DA7"/>
    <w:rsid w:val="00137268"/>
    <w:rsid w:val="001402AC"/>
    <w:rsid w:val="00140B2A"/>
    <w:rsid w:val="00150FB7"/>
    <w:rsid w:val="00151CED"/>
    <w:rsid w:val="00151E5D"/>
    <w:rsid w:val="0015455C"/>
    <w:rsid w:val="001547FC"/>
    <w:rsid w:val="00154927"/>
    <w:rsid w:val="00162CA6"/>
    <w:rsid w:val="001679BD"/>
    <w:rsid w:val="00173912"/>
    <w:rsid w:val="001746F9"/>
    <w:rsid w:val="00174C86"/>
    <w:rsid w:val="001756C4"/>
    <w:rsid w:val="00177FD2"/>
    <w:rsid w:val="00181531"/>
    <w:rsid w:val="00184BA7"/>
    <w:rsid w:val="001A1DFD"/>
    <w:rsid w:val="001A2527"/>
    <w:rsid w:val="001A2556"/>
    <w:rsid w:val="001A3242"/>
    <w:rsid w:val="001A5872"/>
    <w:rsid w:val="001A65A4"/>
    <w:rsid w:val="001B1D45"/>
    <w:rsid w:val="001B5225"/>
    <w:rsid w:val="001C0419"/>
    <w:rsid w:val="001C06FB"/>
    <w:rsid w:val="001C1F35"/>
    <w:rsid w:val="001C3913"/>
    <w:rsid w:val="001C3AF0"/>
    <w:rsid w:val="001C63ED"/>
    <w:rsid w:val="001C6741"/>
    <w:rsid w:val="001D3DE5"/>
    <w:rsid w:val="001D4BC3"/>
    <w:rsid w:val="001D64A8"/>
    <w:rsid w:val="001D6A9A"/>
    <w:rsid w:val="001E3DF9"/>
    <w:rsid w:val="001E422E"/>
    <w:rsid w:val="001E51F0"/>
    <w:rsid w:val="001E6034"/>
    <w:rsid w:val="001E6E38"/>
    <w:rsid w:val="001F3F4D"/>
    <w:rsid w:val="001F6195"/>
    <w:rsid w:val="00202797"/>
    <w:rsid w:val="0020408E"/>
    <w:rsid w:val="0020457F"/>
    <w:rsid w:val="00213243"/>
    <w:rsid w:val="00214110"/>
    <w:rsid w:val="002224ED"/>
    <w:rsid w:val="00222DCD"/>
    <w:rsid w:val="002308DA"/>
    <w:rsid w:val="0023295B"/>
    <w:rsid w:val="0023720A"/>
    <w:rsid w:val="00242585"/>
    <w:rsid w:val="002446D0"/>
    <w:rsid w:val="0024692E"/>
    <w:rsid w:val="00246A45"/>
    <w:rsid w:val="00247CB7"/>
    <w:rsid w:val="002562B6"/>
    <w:rsid w:val="00257AC1"/>
    <w:rsid w:val="00260151"/>
    <w:rsid w:val="002650C2"/>
    <w:rsid w:val="002673B9"/>
    <w:rsid w:val="002673FF"/>
    <w:rsid w:val="00267781"/>
    <w:rsid w:val="00271C42"/>
    <w:rsid w:val="00276761"/>
    <w:rsid w:val="002774E9"/>
    <w:rsid w:val="00280CFD"/>
    <w:rsid w:val="00283A1B"/>
    <w:rsid w:val="00285DAE"/>
    <w:rsid w:val="00292F9A"/>
    <w:rsid w:val="00294439"/>
    <w:rsid w:val="002944AA"/>
    <w:rsid w:val="002A09C1"/>
    <w:rsid w:val="002A1EC3"/>
    <w:rsid w:val="002A46BD"/>
    <w:rsid w:val="002A4BC2"/>
    <w:rsid w:val="002A5E74"/>
    <w:rsid w:val="002B07FA"/>
    <w:rsid w:val="002B1483"/>
    <w:rsid w:val="002B2268"/>
    <w:rsid w:val="002B58BE"/>
    <w:rsid w:val="002C2A73"/>
    <w:rsid w:val="002C4280"/>
    <w:rsid w:val="002C4FB2"/>
    <w:rsid w:val="002C62BE"/>
    <w:rsid w:val="002C671B"/>
    <w:rsid w:val="002D017F"/>
    <w:rsid w:val="002D5F8C"/>
    <w:rsid w:val="002E2208"/>
    <w:rsid w:val="002E24C9"/>
    <w:rsid w:val="002E2911"/>
    <w:rsid w:val="002E5C99"/>
    <w:rsid w:val="002F0779"/>
    <w:rsid w:val="002F0B50"/>
    <w:rsid w:val="002F17AD"/>
    <w:rsid w:val="002F2B18"/>
    <w:rsid w:val="002F4664"/>
    <w:rsid w:val="002F4DCF"/>
    <w:rsid w:val="002F664F"/>
    <w:rsid w:val="00300C21"/>
    <w:rsid w:val="00301121"/>
    <w:rsid w:val="00301EC3"/>
    <w:rsid w:val="003029F0"/>
    <w:rsid w:val="003040BA"/>
    <w:rsid w:val="00304ADF"/>
    <w:rsid w:val="00310D44"/>
    <w:rsid w:val="00313279"/>
    <w:rsid w:val="00317B3D"/>
    <w:rsid w:val="00332106"/>
    <w:rsid w:val="003326EB"/>
    <w:rsid w:val="003335ED"/>
    <w:rsid w:val="003341E1"/>
    <w:rsid w:val="0033457F"/>
    <w:rsid w:val="003374F3"/>
    <w:rsid w:val="003404E5"/>
    <w:rsid w:val="003417B8"/>
    <w:rsid w:val="0034443C"/>
    <w:rsid w:val="003464EB"/>
    <w:rsid w:val="00347B2C"/>
    <w:rsid w:val="00353586"/>
    <w:rsid w:val="00355E53"/>
    <w:rsid w:val="00360124"/>
    <w:rsid w:val="00362A6B"/>
    <w:rsid w:val="00362CF9"/>
    <w:rsid w:val="00363CA3"/>
    <w:rsid w:val="00364D48"/>
    <w:rsid w:val="003654D2"/>
    <w:rsid w:val="00375F67"/>
    <w:rsid w:val="003812A0"/>
    <w:rsid w:val="00382574"/>
    <w:rsid w:val="00383618"/>
    <w:rsid w:val="0038526E"/>
    <w:rsid w:val="00386272"/>
    <w:rsid w:val="0038715C"/>
    <w:rsid w:val="00395293"/>
    <w:rsid w:val="003963AE"/>
    <w:rsid w:val="00397BA2"/>
    <w:rsid w:val="003A1C50"/>
    <w:rsid w:val="003A4334"/>
    <w:rsid w:val="003A4868"/>
    <w:rsid w:val="003A5488"/>
    <w:rsid w:val="003A5B73"/>
    <w:rsid w:val="003A6432"/>
    <w:rsid w:val="003C0B78"/>
    <w:rsid w:val="003C0E37"/>
    <w:rsid w:val="003C2CFC"/>
    <w:rsid w:val="003C515C"/>
    <w:rsid w:val="003C6E8D"/>
    <w:rsid w:val="003D1076"/>
    <w:rsid w:val="003D5A61"/>
    <w:rsid w:val="003E0339"/>
    <w:rsid w:val="003E25A1"/>
    <w:rsid w:val="003E2606"/>
    <w:rsid w:val="003E5406"/>
    <w:rsid w:val="003F50BC"/>
    <w:rsid w:val="003F556C"/>
    <w:rsid w:val="00401986"/>
    <w:rsid w:val="00411F0C"/>
    <w:rsid w:val="00414566"/>
    <w:rsid w:val="00416E3A"/>
    <w:rsid w:val="00420379"/>
    <w:rsid w:val="00421906"/>
    <w:rsid w:val="00421EB5"/>
    <w:rsid w:val="004230ED"/>
    <w:rsid w:val="00430A8F"/>
    <w:rsid w:val="00431F25"/>
    <w:rsid w:val="004428BD"/>
    <w:rsid w:val="00444515"/>
    <w:rsid w:val="004457C7"/>
    <w:rsid w:val="00455187"/>
    <w:rsid w:val="004640CE"/>
    <w:rsid w:val="00467CA7"/>
    <w:rsid w:val="00470D00"/>
    <w:rsid w:val="004805D9"/>
    <w:rsid w:val="00481B8E"/>
    <w:rsid w:val="00483CB8"/>
    <w:rsid w:val="00485E15"/>
    <w:rsid w:val="004921F7"/>
    <w:rsid w:val="00493234"/>
    <w:rsid w:val="00494F3F"/>
    <w:rsid w:val="00495309"/>
    <w:rsid w:val="00497034"/>
    <w:rsid w:val="004A0E92"/>
    <w:rsid w:val="004A39AE"/>
    <w:rsid w:val="004B3EBE"/>
    <w:rsid w:val="004C1E88"/>
    <w:rsid w:val="004C22DA"/>
    <w:rsid w:val="004C3C1F"/>
    <w:rsid w:val="004C3D4F"/>
    <w:rsid w:val="004C3E8F"/>
    <w:rsid w:val="004C6B9B"/>
    <w:rsid w:val="004C7502"/>
    <w:rsid w:val="004D04D4"/>
    <w:rsid w:val="004D0775"/>
    <w:rsid w:val="004D0EB6"/>
    <w:rsid w:val="004D1A06"/>
    <w:rsid w:val="004D648D"/>
    <w:rsid w:val="004E30A1"/>
    <w:rsid w:val="004E3117"/>
    <w:rsid w:val="004E47FE"/>
    <w:rsid w:val="00501612"/>
    <w:rsid w:val="005019B0"/>
    <w:rsid w:val="005054F0"/>
    <w:rsid w:val="005072EB"/>
    <w:rsid w:val="00511327"/>
    <w:rsid w:val="00511898"/>
    <w:rsid w:val="00521BA5"/>
    <w:rsid w:val="0052301E"/>
    <w:rsid w:val="00523DBB"/>
    <w:rsid w:val="00525AEC"/>
    <w:rsid w:val="005329DD"/>
    <w:rsid w:val="005334E2"/>
    <w:rsid w:val="005337D4"/>
    <w:rsid w:val="0053793A"/>
    <w:rsid w:val="0054119D"/>
    <w:rsid w:val="00541AE9"/>
    <w:rsid w:val="0054440C"/>
    <w:rsid w:val="005444DB"/>
    <w:rsid w:val="00550AF3"/>
    <w:rsid w:val="00550CCC"/>
    <w:rsid w:val="00550F3A"/>
    <w:rsid w:val="0055547C"/>
    <w:rsid w:val="005556A0"/>
    <w:rsid w:val="00555B23"/>
    <w:rsid w:val="00560A64"/>
    <w:rsid w:val="005611A8"/>
    <w:rsid w:val="0056275A"/>
    <w:rsid w:val="00563E58"/>
    <w:rsid w:val="00564B5F"/>
    <w:rsid w:val="005712E0"/>
    <w:rsid w:val="0057221C"/>
    <w:rsid w:val="0057466B"/>
    <w:rsid w:val="005757E1"/>
    <w:rsid w:val="00576839"/>
    <w:rsid w:val="0058022A"/>
    <w:rsid w:val="005817C2"/>
    <w:rsid w:val="005826BE"/>
    <w:rsid w:val="00590051"/>
    <w:rsid w:val="005921E3"/>
    <w:rsid w:val="005927E5"/>
    <w:rsid w:val="00593ABA"/>
    <w:rsid w:val="00593E2E"/>
    <w:rsid w:val="00594019"/>
    <w:rsid w:val="00597A7E"/>
    <w:rsid w:val="005A0D4E"/>
    <w:rsid w:val="005A0DCA"/>
    <w:rsid w:val="005A33F2"/>
    <w:rsid w:val="005A4A29"/>
    <w:rsid w:val="005A583E"/>
    <w:rsid w:val="005B0417"/>
    <w:rsid w:val="005B4C4E"/>
    <w:rsid w:val="005C0F57"/>
    <w:rsid w:val="005C24D7"/>
    <w:rsid w:val="005C594C"/>
    <w:rsid w:val="005D10C3"/>
    <w:rsid w:val="005D6A42"/>
    <w:rsid w:val="005E11A7"/>
    <w:rsid w:val="005E35E3"/>
    <w:rsid w:val="005E3BDF"/>
    <w:rsid w:val="005E4083"/>
    <w:rsid w:val="005E41BE"/>
    <w:rsid w:val="005E7562"/>
    <w:rsid w:val="005F0ABA"/>
    <w:rsid w:val="005F665C"/>
    <w:rsid w:val="00601957"/>
    <w:rsid w:val="00602476"/>
    <w:rsid w:val="00602A45"/>
    <w:rsid w:val="006040D2"/>
    <w:rsid w:val="00611A94"/>
    <w:rsid w:val="00613FC5"/>
    <w:rsid w:val="00614A09"/>
    <w:rsid w:val="006243DC"/>
    <w:rsid w:val="006255B9"/>
    <w:rsid w:val="00633760"/>
    <w:rsid w:val="00636755"/>
    <w:rsid w:val="00640F9A"/>
    <w:rsid w:val="00645697"/>
    <w:rsid w:val="00647A7A"/>
    <w:rsid w:val="00647B07"/>
    <w:rsid w:val="006502F2"/>
    <w:rsid w:val="00651252"/>
    <w:rsid w:val="0065306D"/>
    <w:rsid w:val="00653131"/>
    <w:rsid w:val="00653D9D"/>
    <w:rsid w:val="00655D73"/>
    <w:rsid w:val="00662607"/>
    <w:rsid w:val="00663655"/>
    <w:rsid w:val="00664301"/>
    <w:rsid w:val="00667287"/>
    <w:rsid w:val="006705A7"/>
    <w:rsid w:val="006716A5"/>
    <w:rsid w:val="00684712"/>
    <w:rsid w:val="006957F6"/>
    <w:rsid w:val="00697050"/>
    <w:rsid w:val="00697DFA"/>
    <w:rsid w:val="006A0342"/>
    <w:rsid w:val="006A10BC"/>
    <w:rsid w:val="006A26BE"/>
    <w:rsid w:val="006A303F"/>
    <w:rsid w:val="006A4557"/>
    <w:rsid w:val="006A4620"/>
    <w:rsid w:val="006A4CC1"/>
    <w:rsid w:val="006A6B71"/>
    <w:rsid w:val="006C039D"/>
    <w:rsid w:val="006C0AC9"/>
    <w:rsid w:val="006C0D2A"/>
    <w:rsid w:val="006C1E48"/>
    <w:rsid w:val="006C214B"/>
    <w:rsid w:val="006C3892"/>
    <w:rsid w:val="006C39CE"/>
    <w:rsid w:val="006C491B"/>
    <w:rsid w:val="006D5C58"/>
    <w:rsid w:val="006D68E2"/>
    <w:rsid w:val="006E347C"/>
    <w:rsid w:val="006E3D1C"/>
    <w:rsid w:val="006E4096"/>
    <w:rsid w:val="006F01A0"/>
    <w:rsid w:val="006F0FEA"/>
    <w:rsid w:val="006F0FF9"/>
    <w:rsid w:val="006F459C"/>
    <w:rsid w:val="006F79D6"/>
    <w:rsid w:val="0070057B"/>
    <w:rsid w:val="00703A4B"/>
    <w:rsid w:val="0070602C"/>
    <w:rsid w:val="00716EFB"/>
    <w:rsid w:val="00716F31"/>
    <w:rsid w:val="007173DF"/>
    <w:rsid w:val="00717663"/>
    <w:rsid w:val="00720633"/>
    <w:rsid w:val="0072152E"/>
    <w:rsid w:val="00722168"/>
    <w:rsid w:val="007225F4"/>
    <w:rsid w:val="00722A9E"/>
    <w:rsid w:val="00734AB4"/>
    <w:rsid w:val="00735115"/>
    <w:rsid w:val="00737C75"/>
    <w:rsid w:val="007410D9"/>
    <w:rsid w:val="00743908"/>
    <w:rsid w:val="00746E01"/>
    <w:rsid w:val="007557F5"/>
    <w:rsid w:val="00760F87"/>
    <w:rsid w:val="0076184B"/>
    <w:rsid w:val="007637EE"/>
    <w:rsid w:val="0077494D"/>
    <w:rsid w:val="00774D9F"/>
    <w:rsid w:val="00780A1D"/>
    <w:rsid w:val="00781378"/>
    <w:rsid w:val="00781911"/>
    <w:rsid w:val="00781D46"/>
    <w:rsid w:val="00786EC1"/>
    <w:rsid w:val="007A0151"/>
    <w:rsid w:val="007A2071"/>
    <w:rsid w:val="007A4471"/>
    <w:rsid w:val="007A5502"/>
    <w:rsid w:val="007A7465"/>
    <w:rsid w:val="007B057D"/>
    <w:rsid w:val="007B25F3"/>
    <w:rsid w:val="007C2CD0"/>
    <w:rsid w:val="007D7DB2"/>
    <w:rsid w:val="007E0691"/>
    <w:rsid w:val="007E6204"/>
    <w:rsid w:val="007E73B9"/>
    <w:rsid w:val="007F1DFA"/>
    <w:rsid w:val="007F5597"/>
    <w:rsid w:val="007F55EC"/>
    <w:rsid w:val="007F7B0F"/>
    <w:rsid w:val="008001DE"/>
    <w:rsid w:val="008027CF"/>
    <w:rsid w:val="00807F65"/>
    <w:rsid w:val="0081569B"/>
    <w:rsid w:val="008218E6"/>
    <w:rsid w:val="00822E40"/>
    <w:rsid w:val="00825FEB"/>
    <w:rsid w:val="00826280"/>
    <w:rsid w:val="00830A5E"/>
    <w:rsid w:val="00832A7A"/>
    <w:rsid w:val="008332BD"/>
    <w:rsid w:val="00841CDF"/>
    <w:rsid w:val="00842EB2"/>
    <w:rsid w:val="00846C58"/>
    <w:rsid w:val="008521DA"/>
    <w:rsid w:val="00866090"/>
    <w:rsid w:val="0086642A"/>
    <w:rsid w:val="00866588"/>
    <w:rsid w:val="00867A37"/>
    <w:rsid w:val="00870A48"/>
    <w:rsid w:val="00872FDB"/>
    <w:rsid w:val="0087640C"/>
    <w:rsid w:val="00877C7A"/>
    <w:rsid w:val="0088031F"/>
    <w:rsid w:val="00880CF5"/>
    <w:rsid w:val="00883407"/>
    <w:rsid w:val="00885F54"/>
    <w:rsid w:val="00895340"/>
    <w:rsid w:val="008978E5"/>
    <w:rsid w:val="008A35AB"/>
    <w:rsid w:val="008A5E5F"/>
    <w:rsid w:val="008B1D02"/>
    <w:rsid w:val="008B476B"/>
    <w:rsid w:val="008B4BB4"/>
    <w:rsid w:val="008B4CD9"/>
    <w:rsid w:val="008B5C2E"/>
    <w:rsid w:val="008B7704"/>
    <w:rsid w:val="008C116B"/>
    <w:rsid w:val="008C6849"/>
    <w:rsid w:val="008D2682"/>
    <w:rsid w:val="008E1CB4"/>
    <w:rsid w:val="008E3E48"/>
    <w:rsid w:val="008E5882"/>
    <w:rsid w:val="008F1A5C"/>
    <w:rsid w:val="008F3F32"/>
    <w:rsid w:val="008F7824"/>
    <w:rsid w:val="008F7A84"/>
    <w:rsid w:val="00901626"/>
    <w:rsid w:val="009025E9"/>
    <w:rsid w:val="009026EF"/>
    <w:rsid w:val="00903B9B"/>
    <w:rsid w:val="00904698"/>
    <w:rsid w:val="00904C3E"/>
    <w:rsid w:val="00907D6E"/>
    <w:rsid w:val="00912FE4"/>
    <w:rsid w:val="00913C2E"/>
    <w:rsid w:val="00917414"/>
    <w:rsid w:val="00920FC7"/>
    <w:rsid w:val="00922C52"/>
    <w:rsid w:val="009335C4"/>
    <w:rsid w:val="009347ED"/>
    <w:rsid w:val="009367CE"/>
    <w:rsid w:val="009419BE"/>
    <w:rsid w:val="00944C51"/>
    <w:rsid w:val="009505A9"/>
    <w:rsid w:val="0095342D"/>
    <w:rsid w:val="00954310"/>
    <w:rsid w:val="0095558C"/>
    <w:rsid w:val="0096002F"/>
    <w:rsid w:val="0096352E"/>
    <w:rsid w:val="00964670"/>
    <w:rsid w:val="0097053F"/>
    <w:rsid w:val="009706D4"/>
    <w:rsid w:val="0097759C"/>
    <w:rsid w:val="00981880"/>
    <w:rsid w:val="0098193B"/>
    <w:rsid w:val="00983B01"/>
    <w:rsid w:val="00984B02"/>
    <w:rsid w:val="00985DAF"/>
    <w:rsid w:val="0098688A"/>
    <w:rsid w:val="009941C7"/>
    <w:rsid w:val="00994B64"/>
    <w:rsid w:val="00994C8E"/>
    <w:rsid w:val="009A4125"/>
    <w:rsid w:val="009A65E5"/>
    <w:rsid w:val="009A65EF"/>
    <w:rsid w:val="009A79C3"/>
    <w:rsid w:val="009A7DC8"/>
    <w:rsid w:val="009B15BE"/>
    <w:rsid w:val="009B2B56"/>
    <w:rsid w:val="009C0F6E"/>
    <w:rsid w:val="009C13C1"/>
    <w:rsid w:val="009C14F8"/>
    <w:rsid w:val="009C4452"/>
    <w:rsid w:val="009C7CC0"/>
    <w:rsid w:val="009D1480"/>
    <w:rsid w:val="009E3877"/>
    <w:rsid w:val="009F219C"/>
    <w:rsid w:val="00A004FE"/>
    <w:rsid w:val="00A022DD"/>
    <w:rsid w:val="00A02DC0"/>
    <w:rsid w:val="00A03D3B"/>
    <w:rsid w:val="00A049D8"/>
    <w:rsid w:val="00A0568E"/>
    <w:rsid w:val="00A13037"/>
    <w:rsid w:val="00A1537F"/>
    <w:rsid w:val="00A236B1"/>
    <w:rsid w:val="00A25764"/>
    <w:rsid w:val="00A30280"/>
    <w:rsid w:val="00A3401F"/>
    <w:rsid w:val="00A34C8D"/>
    <w:rsid w:val="00A35AAD"/>
    <w:rsid w:val="00A36F06"/>
    <w:rsid w:val="00A37AA6"/>
    <w:rsid w:val="00A43159"/>
    <w:rsid w:val="00A44F67"/>
    <w:rsid w:val="00A4568A"/>
    <w:rsid w:val="00A4633E"/>
    <w:rsid w:val="00A50AC7"/>
    <w:rsid w:val="00A52F28"/>
    <w:rsid w:val="00A54BE8"/>
    <w:rsid w:val="00A562FA"/>
    <w:rsid w:val="00A63AB0"/>
    <w:rsid w:val="00A66769"/>
    <w:rsid w:val="00A67328"/>
    <w:rsid w:val="00A71A7E"/>
    <w:rsid w:val="00A73475"/>
    <w:rsid w:val="00A74917"/>
    <w:rsid w:val="00A74AAC"/>
    <w:rsid w:val="00A74CBE"/>
    <w:rsid w:val="00A753D6"/>
    <w:rsid w:val="00A76410"/>
    <w:rsid w:val="00A84458"/>
    <w:rsid w:val="00A86A47"/>
    <w:rsid w:val="00A8743B"/>
    <w:rsid w:val="00A9094D"/>
    <w:rsid w:val="00A90FC2"/>
    <w:rsid w:val="00A9207C"/>
    <w:rsid w:val="00A93405"/>
    <w:rsid w:val="00A97631"/>
    <w:rsid w:val="00AA2EBF"/>
    <w:rsid w:val="00AA3CB8"/>
    <w:rsid w:val="00AA7765"/>
    <w:rsid w:val="00AB34E1"/>
    <w:rsid w:val="00AC1452"/>
    <w:rsid w:val="00AC2259"/>
    <w:rsid w:val="00AC4E6C"/>
    <w:rsid w:val="00AC55A7"/>
    <w:rsid w:val="00AD311D"/>
    <w:rsid w:val="00AD4274"/>
    <w:rsid w:val="00AD4988"/>
    <w:rsid w:val="00AD59F7"/>
    <w:rsid w:val="00AD7516"/>
    <w:rsid w:val="00AE2E32"/>
    <w:rsid w:val="00AE399B"/>
    <w:rsid w:val="00AE59DA"/>
    <w:rsid w:val="00AE6771"/>
    <w:rsid w:val="00AF060F"/>
    <w:rsid w:val="00AF3796"/>
    <w:rsid w:val="00AF713C"/>
    <w:rsid w:val="00B01212"/>
    <w:rsid w:val="00B025C3"/>
    <w:rsid w:val="00B03CB2"/>
    <w:rsid w:val="00B074D7"/>
    <w:rsid w:val="00B07C5C"/>
    <w:rsid w:val="00B10765"/>
    <w:rsid w:val="00B12544"/>
    <w:rsid w:val="00B1396C"/>
    <w:rsid w:val="00B2057F"/>
    <w:rsid w:val="00B2118E"/>
    <w:rsid w:val="00B21D70"/>
    <w:rsid w:val="00B27FF7"/>
    <w:rsid w:val="00B32408"/>
    <w:rsid w:val="00B349E9"/>
    <w:rsid w:val="00B4180A"/>
    <w:rsid w:val="00B429D0"/>
    <w:rsid w:val="00B42B38"/>
    <w:rsid w:val="00B42D6E"/>
    <w:rsid w:val="00B42E21"/>
    <w:rsid w:val="00B45668"/>
    <w:rsid w:val="00B46154"/>
    <w:rsid w:val="00B466A0"/>
    <w:rsid w:val="00B5124F"/>
    <w:rsid w:val="00B52636"/>
    <w:rsid w:val="00B5514F"/>
    <w:rsid w:val="00B57105"/>
    <w:rsid w:val="00B63AAE"/>
    <w:rsid w:val="00B65E44"/>
    <w:rsid w:val="00B65F89"/>
    <w:rsid w:val="00B70801"/>
    <w:rsid w:val="00B71FA5"/>
    <w:rsid w:val="00B721BF"/>
    <w:rsid w:val="00B81398"/>
    <w:rsid w:val="00B818F0"/>
    <w:rsid w:val="00B82980"/>
    <w:rsid w:val="00B8496C"/>
    <w:rsid w:val="00B85754"/>
    <w:rsid w:val="00B9605A"/>
    <w:rsid w:val="00B96571"/>
    <w:rsid w:val="00B9681F"/>
    <w:rsid w:val="00BA45BA"/>
    <w:rsid w:val="00BA73C7"/>
    <w:rsid w:val="00BB0E69"/>
    <w:rsid w:val="00BB7B9D"/>
    <w:rsid w:val="00BC133A"/>
    <w:rsid w:val="00BC31F6"/>
    <w:rsid w:val="00BC3C2D"/>
    <w:rsid w:val="00BC46D2"/>
    <w:rsid w:val="00BC627A"/>
    <w:rsid w:val="00BD1937"/>
    <w:rsid w:val="00BD774F"/>
    <w:rsid w:val="00BE0930"/>
    <w:rsid w:val="00BE678B"/>
    <w:rsid w:val="00BE6FD8"/>
    <w:rsid w:val="00BE7548"/>
    <w:rsid w:val="00BF44C2"/>
    <w:rsid w:val="00BF70DE"/>
    <w:rsid w:val="00C009A8"/>
    <w:rsid w:val="00C00CEC"/>
    <w:rsid w:val="00C02892"/>
    <w:rsid w:val="00C12F83"/>
    <w:rsid w:val="00C133E8"/>
    <w:rsid w:val="00C15B9D"/>
    <w:rsid w:val="00C15F52"/>
    <w:rsid w:val="00C16E3A"/>
    <w:rsid w:val="00C22FC7"/>
    <w:rsid w:val="00C25FF0"/>
    <w:rsid w:val="00C27C70"/>
    <w:rsid w:val="00C30AFB"/>
    <w:rsid w:val="00C34634"/>
    <w:rsid w:val="00C42639"/>
    <w:rsid w:val="00C42755"/>
    <w:rsid w:val="00C43C3D"/>
    <w:rsid w:val="00C44F71"/>
    <w:rsid w:val="00C51D9D"/>
    <w:rsid w:val="00C52B77"/>
    <w:rsid w:val="00C653CE"/>
    <w:rsid w:val="00C65B0E"/>
    <w:rsid w:val="00C6607E"/>
    <w:rsid w:val="00C6790C"/>
    <w:rsid w:val="00C70721"/>
    <w:rsid w:val="00C75EB4"/>
    <w:rsid w:val="00C771D7"/>
    <w:rsid w:val="00C824F9"/>
    <w:rsid w:val="00C84907"/>
    <w:rsid w:val="00C8497A"/>
    <w:rsid w:val="00C85E20"/>
    <w:rsid w:val="00C93D5D"/>
    <w:rsid w:val="00C946F9"/>
    <w:rsid w:val="00C97E95"/>
    <w:rsid w:val="00CA0A84"/>
    <w:rsid w:val="00CA0CAD"/>
    <w:rsid w:val="00CA432E"/>
    <w:rsid w:val="00CA7FB0"/>
    <w:rsid w:val="00CC2FD4"/>
    <w:rsid w:val="00CC49DE"/>
    <w:rsid w:val="00CC6BD8"/>
    <w:rsid w:val="00CD15DF"/>
    <w:rsid w:val="00CD207B"/>
    <w:rsid w:val="00CD258A"/>
    <w:rsid w:val="00CD5218"/>
    <w:rsid w:val="00CE088C"/>
    <w:rsid w:val="00CE5D42"/>
    <w:rsid w:val="00CF2BC9"/>
    <w:rsid w:val="00D00F96"/>
    <w:rsid w:val="00D020C7"/>
    <w:rsid w:val="00D02D91"/>
    <w:rsid w:val="00D15E3B"/>
    <w:rsid w:val="00D17A04"/>
    <w:rsid w:val="00D21523"/>
    <w:rsid w:val="00D27BBF"/>
    <w:rsid w:val="00D31EFA"/>
    <w:rsid w:val="00D3712A"/>
    <w:rsid w:val="00D43E81"/>
    <w:rsid w:val="00D45B03"/>
    <w:rsid w:val="00D5454D"/>
    <w:rsid w:val="00D54C14"/>
    <w:rsid w:val="00D54EDA"/>
    <w:rsid w:val="00D5609F"/>
    <w:rsid w:val="00D56BA4"/>
    <w:rsid w:val="00D622EA"/>
    <w:rsid w:val="00D74DD5"/>
    <w:rsid w:val="00D76148"/>
    <w:rsid w:val="00D77B10"/>
    <w:rsid w:val="00D82BAA"/>
    <w:rsid w:val="00D82D7C"/>
    <w:rsid w:val="00D82E40"/>
    <w:rsid w:val="00D8687C"/>
    <w:rsid w:val="00D86C74"/>
    <w:rsid w:val="00D90935"/>
    <w:rsid w:val="00D91C21"/>
    <w:rsid w:val="00D93F13"/>
    <w:rsid w:val="00D944E1"/>
    <w:rsid w:val="00D944F6"/>
    <w:rsid w:val="00DB33AE"/>
    <w:rsid w:val="00DB37F4"/>
    <w:rsid w:val="00DB404F"/>
    <w:rsid w:val="00DB4C0E"/>
    <w:rsid w:val="00DC22D4"/>
    <w:rsid w:val="00DC492E"/>
    <w:rsid w:val="00DC4F4B"/>
    <w:rsid w:val="00DC539F"/>
    <w:rsid w:val="00DC6002"/>
    <w:rsid w:val="00DC6EED"/>
    <w:rsid w:val="00DD1B23"/>
    <w:rsid w:val="00DE2B85"/>
    <w:rsid w:val="00DE59B3"/>
    <w:rsid w:val="00DE796B"/>
    <w:rsid w:val="00DF610E"/>
    <w:rsid w:val="00DF7E7B"/>
    <w:rsid w:val="00E01F48"/>
    <w:rsid w:val="00E03691"/>
    <w:rsid w:val="00E07492"/>
    <w:rsid w:val="00E07750"/>
    <w:rsid w:val="00E112CE"/>
    <w:rsid w:val="00E11910"/>
    <w:rsid w:val="00E13C15"/>
    <w:rsid w:val="00E14D85"/>
    <w:rsid w:val="00E156A8"/>
    <w:rsid w:val="00E156BC"/>
    <w:rsid w:val="00E24746"/>
    <w:rsid w:val="00E3002A"/>
    <w:rsid w:val="00E373FB"/>
    <w:rsid w:val="00E41C54"/>
    <w:rsid w:val="00E41FED"/>
    <w:rsid w:val="00E42C3F"/>
    <w:rsid w:val="00E43640"/>
    <w:rsid w:val="00E46204"/>
    <w:rsid w:val="00E466DE"/>
    <w:rsid w:val="00E520E6"/>
    <w:rsid w:val="00E579B9"/>
    <w:rsid w:val="00E606FA"/>
    <w:rsid w:val="00E60E1B"/>
    <w:rsid w:val="00E61BDA"/>
    <w:rsid w:val="00E70CA2"/>
    <w:rsid w:val="00E70DE0"/>
    <w:rsid w:val="00E746F0"/>
    <w:rsid w:val="00E75030"/>
    <w:rsid w:val="00E75C7D"/>
    <w:rsid w:val="00E75D6E"/>
    <w:rsid w:val="00E80416"/>
    <w:rsid w:val="00E80DEF"/>
    <w:rsid w:val="00E8549F"/>
    <w:rsid w:val="00E91C07"/>
    <w:rsid w:val="00E92BB7"/>
    <w:rsid w:val="00E94688"/>
    <w:rsid w:val="00EA3411"/>
    <w:rsid w:val="00EA4CB9"/>
    <w:rsid w:val="00EB3264"/>
    <w:rsid w:val="00EB53BD"/>
    <w:rsid w:val="00EB5ADE"/>
    <w:rsid w:val="00EB5EAA"/>
    <w:rsid w:val="00EB6178"/>
    <w:rsid w:val="00EC07CB"/>
    <w:rsid w:val="00EC1ABA"/>
    <w:rsid w:val="00ED00FC"/>
    <w:rsid w:val="00ED22C7"/>
    <w:rsid w:val="00ED59D6"/>
    <w:rsid w:val="00EE429A"/>
    <w:rsid w:val="00EF1CEC"/>
    <w:rsid w:val="00EF2036"/>
    <w:rsid w:val="00EF31DB"/>
    <w:rsid w:val="00EF71DE"/>
    <w:rsid w:val="00EF7406"/>
    <w:rsid w:val="00F039D0"/>
    <w:rsid w:val="00F06D0A"/>
    <w:rsid w:val="00F11021"/>
    <w:rsid w:val="00F1276A"/>
    <w:rsid w:val="00F14865"/>
    <w:rsid w:val="00F1500B"/>
    <w:rsid w:val="00F16B97"/>
    <w:rsid w:val="00F17A15"/>
    <w:rsid w:val="00F2177E"/>
    <w:rsid w:val="00F30DC2"/>
    <w:rsid w:val="00F3440E"/>
    <w:rsid w:val="00F34E71"/>
    <w:rsid w:val="00F34F6E"/>
    <w:rsid w:val="00F356FA"/>
    <w:rsid w:val="00F36F12"/>
    <w:rsid w:val="00F37C2E"/>
    <w:rsid w:val="00F42A37"/>
    <w:rsid w:val="00F43C85"/>
    <w:rsid w:val="00F45AC6"/>
    <w:rsid w:val="00F47F9B"/>
    <w:rsid w:val="00F51064"/>
    <w:rsid w:val="00F520EB"/>
    <w:rsid w:val="00F53004"/>
    <w:rsid w:val="00F56973"/>
    <w:rsid w:val="00F57438"/>
    <w:rsid w:val="00F6024F"/>
    <w:rsid w:val="00F64979"/>
    <w:rsid w:val="00F659FF"/>
    <w:rsid w:val="00F65ABC"/>
    <w:rsid w:val="00F66D28"/>
    <w:rsid w:val="00F67CCB"/>
    <w:rsid w:val="00F7111A"/>
    <w:rsid w:val="00F735D0"/>
    <w:rsid w:val="00F749ED"/>
    <w:rsid w:val="00F74C98"/>
    <w:rsid w:val="00F75302"/>
    <w:rsid w:val="00F76845"/>
    <w:rsid w:val="00F76FD4"/>
    <w:rsid w:val="00F772C9"/>
    <w:rsid w:val="00F779A8"/>
    <w:rsid w:val="00F80C25"/>
    <w:rsid w:val="00F82C26"/>
    <w:rsid w:val="00F82E6D"/>
    <w:rsid w:val="00F83C0F"/>
    <w:rsid w:val="00F910D2"/>
    <w:rsid w:val="00F910E3"/>
    <w:rsid w:val="00F91414"/>
    <w:rsid w:val="00F94173"/>
    <w:rsid w:val="00F97FE3"/>
    <w:rsid w:val="00FA1478"/>
    <w:rsid w:val="00FA3F50"/>
    <w:rsid w:val="00FA7A6B"/>
    <w:rsid w:val="00FA7A9B"/>
    <w:rsid w:val="00FB10F5"/>
    <w:rsid w:val="00FB1545"/>
    <w:rsid w:val="00FB5E31"/>
    <w:rsid w:val="00FC2912"/>
    <w:rsid w:val="00FC4321"/>
    <w:rsid w:val="00FD17C6"/>
    <w:rsid w:val="00FE5AC9"/>
    <w:rsid w:val="00FE6407"/>
    <w:rsid w:val="00FE6DED"/>
    <w:rsid w:val="00FE7C1A"/>
    <w:rsid w:val="00FF2AFA"/>
    <w:rsid w:val="00FF6116"/>
    <w:rsid w:val="00FF65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079CD9B3"/>
  <w15:docId w15:val="{55DA16E2-91E4-43B5-AC4A-B44E44BCFF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63655"/>
    <w:pPr>
      <w:autoSpaceDE w:val="0"/>
      <w:autoSpaceDN w:val="0"/>
    </w:pPr>
  </w:style>
  <w:style w:type="paragraph" w:styleId="1">
    <w:name w:val="heading 1"/>
    <w:basedOn w:val="a"/>
    <w:next w:val="a"/>
    <w:link w:val="10"/>
    <w:uiPriority w:val="9"/>
    <w:qFormat/>
    <w:rsid w:val="00663655"/>
    <w:pPr>
      <w:keepNext/>
      <w:jc w:val="center"/>
      <w:outlineLvl w:val="0"/>
    </w:pPr>
    <w:rPr>
      <w:b/>
      <w:bCs/>
      <w:spacing w:val="48"/>
      <w:sz w:val="36"/>
    </w:rPr>
  </w:style>
  <w:style w:type="paragraph" w:styleId="2">
    <w:name w:val="heading 2"/>
    <w:basedOn w:val="a"/>
    <w:next w:val="a"/>
    <w:link w:val="20"/>
    <w:uiPriority w:val="9"/>
    <w:unhideWhenUsed/>
    <w:qFormat/>
    <w:rsid w:val="00D5454D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qFormat/>
    <w:rsid w:val="00C15B9D"/>
    <w:pPr>
      <w:keepNext/>
      <w:autoSpaceDE/>
      <w:autoSpaceDN/>
      <w:ind w:left="-57" w:right="-57"/>
      <w:outlineLvl w:val="2"/>
    </w:pPr>
    <w:rPr>
      <w:spacing w:val="12"/>
      <w:sz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15B9D"/>
    <w:pPr>
      <w:keepNext/>
      <w:keepLines/>
      <w:autoSpaceDE/>
      <w:autoSpaceDN/>
      <w:spacing w:before="240" w:after="40" w:line="259" w:lineRule="auto"/>
      <w:outlineLvl w:val="3"/>
    </w:pPr>
    <w:rPr>
      <w:rFonts w:ascii="Calibri" w:eastAsia="Calibri" w:hAnsi="Calibri" w:cs="Calibri"/>
      <w:b/>
      <w:sz w:val="24"/>
      <w:szCs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15B9D"/>
    <w:pPr>
      <w:autoSpaceDE/>
      <w:autoSpaceDN/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15B9D"/>
    <w:pPr>
      <w:autoSpaceDE/>
      <w:autoSpaceDN/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заголовок 1"/>
    <w:basedOn w:val="a"/>
    <w:next w:val="a"/>
    <w:rsid w:val="00663655"/>
    <w:pPr>
      <w:keepNext/>
      <w:jc w:val="center"/>
      <w:outlineLvl w:val="0"/>
    </w:pPr>
    <w:rPr>
      <w:b/>
      <w:bCs/>
      <w:spacing w:val="60"/>
      <w:sz w:val="18"/>
      <w:szCs w:val="18"/>
    </w:rPr>
  </w:style>
  <w:style w:type="paragraph" w:customStyle="1" w:styleId="21">
    <w:name w:val="заголовок 2"/>
    <w:basedOn w:val="a"/>
    <w:next w:val="a"/>
    <w:rsid w:val="00663655"/>
    <w:pPr>
      <w:keepNext/>
      <w:jc w:val="center"/>
      <w:outlineLvl w:val="1"/>
    </w:pPr>
    <w:rPr>
      <w:b/>
      <w:bCs/>
      <w:spacing w:val="80"/>
      <w:sz w:val="28"/>
      <w:szCs w:val="28"/>
    </w:rPr>
  </w:style>
  <w:style w:type="character" w:customStyle="1" w:styleId="a3">
    <w:name w:val="Основной шрифт"/>
    <w:rsid w:val="00663655"/>
  </w:style>
  <w:style w:type="character" w:styleId="a4">
    <w:name w:val="Hyperlink"/>
    <w:basedOn w:val="a3"/>
    <w:uiPriority w:val="99"/>
    <w:rsid w:val="00663655"/>
    <w:rPr>
      <w:color w:val="0000FF"/>
      <w:u w:val="single"/>
    </w:rPr>
  </w:style>
  <w:style w:type="character" w:styleId="a5">
    <w:name w:val="FollowedHyperlink"/>
    <w:basedOn w:val="a3"/>
    <w:rsid w:val="00663655"/>
    <w:rPr>
      <w:color w:val="800080"/>
      <w:u w:val="single"/>
    </w:rPr>
  </w:style>
  <w:style w:type="paragraph" w:styleId="a6">
    <w:name w:val="List Paragraph"/>
    <w:basedOn w:val="a"/>
    <w:uiPriority w:val="34"/>
    <w:qFormat/>
    <w:rsid w:val="004B3EBE"/>
    <w:pPr>
      <w:ind w:left="720"/>
      <w:contextualSpacing/>
    </w:pPr>
  </w:style>
  <w:style w:type="paragraph" w:customStyle="1" w:styleId="a7">
    <w:name w:val="Прижатый влево"/>
    <w:basedOn w:val="a"/>
    <w:next w:val="a"/>
    <w:uiPriority w:val="99"/>
    <w:rsid w:val="004B3EBE"/>
    <w:pPr>
      <w:adjustRightInd w:val="0"/>
    </w:pPr>
    <w:rPr>
      <w:rFonts w:ascii="Arial" w:hAnsi="Arial" w:cs="Arial"/>
      <w:sz w:val="24"/>
      <w:szCs w:val="24"/>
    </w:rPr>
  </w:style>
  <w:style w:type="character" w:customStyle="1" w:styleId="a8">
    <w:name w:val="Гипертекстовая ссылка"/>
    <w:basedOn w:val="a0"/>
    <w:uiPriority w:val="99"/>
    <w:rsid w:val="004B3EBE"/>
    <w:rPr>
      <w:color w:val="106BBE"/>
    </w:rPr>
  </w:style>
  <w:style w:type="paragraph" w:styleId="a9">
    <w:name w:val="Body Text"/>
    <w:basedOn w:val="a"/>
    <w:link w:val="aa"/>
    <w:unhideWhenUsed/>
    <w:rsid w:val="007F7B0F"/>
    <w:pPr>
      <w:autoSpaceDE/>
      <w:autoSpaceDN/>
      <w:jc w:val="both"/>
    </w:pPr>
    <w:rPr>
      <w:sz w:val="26"/>
    </w:rPr>
  </w:style>
  <w:style w:type="character" w:customStyle="1" w:styleId="aa">
    <w:name w:val="Основной текст Знак"/>
    <w:basedOn w:val="a0"/>
    <w:link w:val="a9"/>
    <w:rsid w:val="007F7B0F"/>
    <w:rPr>
      <w:sz w:val="26"/>
    </w:rPr>
  </w:style>
  <w:style w:type="character" w:customStyle="1" w:styleId="ab">
    <w:name w:val="Цветовое выделение"/>
    <w:uiPriority w:val="99"/>
    <w:rsid w:val="00645697"/>
    <w:rPr>
      <w:b/>
      <w:bCs/>
      <w:color w:val="26282F"/>
      <w:sz w:val="26"/>
      <w:szCs w:val="26"/>
    </w:rPr>
  </w:style>
  <w:style w:type="paragraph" w:styleId="ac">
    <w:name w:val="Body Text Indent"/>
    <w:basedOn w:val="a"/>
    <w:link w:val="ad"/>
    <w:uiPriority w:val="99"/>
    <w:unhideWhenUsed/>
    <w:rsid w:val="002C671B"/>
    <w:pPr>
      <w:spacing w:after="120"/>
      <w:ind w:left="283"/>
    </w:pPr>
  </w:style>
  <w:style w:type="character" w:customStyle="1" w:styleId="ad">
    <w:name w:val="Основной текст с отступом Знак"/>
    <w:basedOn w:val="a0"/>
    <w:link w:val="ac"/>
    <w:uiPriority w:val="99"/>
    <w:rsid w:val="002C671B"/>
  </w:style>
  <w:style w:type="character" w:customStyle="1" w:styleId="10">
    <w:name w:val="Заголовок 1 Знак"/>
    <w:basedOn w:val="a0"/>
    <w:link w:val="1"/>
    <w:uiPriority w:val="9"/>
    <w:rsid w:val="00BF70DE"/>
    <w:rPr>
      <w:b/>
      <w:bCs/>
      <w:spacing w:val="48"/>
      <w:sz w:val="36"/>
    </w:rPr>
  </w:style>
  <w:style w:type="paragraph" w:customStyle="1" w:styleId="ae">
    <w:name w:val="Комментарий"/>
    <w:basedOn w:val="a"/>
    <w:next w:val="a"/>
    <w:uiPriority w:val="99"/>
    <w:rsid w:val="00826280"/>
    <w:pPr>
      <w:adjustRightInd w:val="0"/>
      <w:spacing w:before="75"/>
      <w:ind w:left="170"/>
      <w:jc w:val="both"/>
    </w:pPr>
    <w:rPr>
      <w:rFonts w:ascii="Arial" w:hAnsi="Arial" w:cs="Arial"/>
      <w:color w:val="353842"/>
      <w:sz w:val="24"/>
      <w:szCs w:val="24"/>
      <w:shd w:val="clear" w:color="auto" w:fill="F0F0F0"/>
    </w:rPr>
  </w:style>
  <w:style w:type="paragraph" w:customStyle="1" w:styleId="af">
    <w:name w:val="Информация об изменениях документа"/>
    <w:basedOn w:val="ae"/>
    <w:next w:val="a"/>
    <w:uiPriority w:val="99"/>
    <w:rsid w:val="00826280"/>
    <w:rPr>
      <w:i/>
      <w:iCs/>
    </w:rPr>
  </w:style>
  <w:style w:type="paragraph" w:customStyle="1" w:styleId="af0">
    <w:name w:val="Заголовок статьи"/>
    <w:basedOn w:val="a"/>
    <w:next w:val="a"/>
    <w:uiPriority w:val="99"/>
    <w:rsid w:val="00033E86"/>
    <w:pPr>
      <w:adjustRightInd w:val="0"/>
      <w:ind w:left="1612" w:hanging="892"/>
      <w:jc w:val="both"/>
    </w:pPr>
    <w:rPr>
      <w:rFonts w:ascii="Arial" w:hAnsi="Arial" w:cs="Arial"/>
      <w:sz w:val="24"/>
      <w:szCs w:val="24"/>
    </w:rPr>
  </w:style>
  <w:style w:type="paragraph" w:customStyle="1" w:styleId="af1">
    <w:name w:val="Таблицы (моноширинный)"/>
    <w:basedOn w:val="a"/>
    <w:next w:val="a"/>
    <w:uiPriority w:val="99"/>
    <w:rsid w:val="0012378C"/>
    <w:pPr>
      <w:adjustRightInd w:val="0"/>
    </w:pPr>
    <w:rPr>
      <w:rFonts w:ascii="Courier New" w:hAnsi="Courier New" w:cs="Courier New"/>
      <w:sz w:val="24"/>
      <w:szCs w:val="24"/>
    </w:rPr>
  </w:style>
  <w:style w:type="paragraph" w:customStyle="1" w:styleId="ConsPlusNormal">
    <w:name w:val="ConsPlusNormal"/>
    <w:rsid w:val="007C2CD0"/>
    <w:pPr>
      <w:autoSpaceDE w:val="0"/>
      <w:autoSpaceDN w:val="0"/>
      <w:adjustRightInd w:val="0"/>
    </w:pPr>
    <w:rPr>
      <w:rFonts w:ascii="Arial" w:hAnsi="Arial" w:cs="Arial"/>
    </w:rPr>
  </w:style>
  <w:style w:type="paragraph" w:styleId="af2">
    <w:name w:val="header"/>
    <w:basedOn w:val="a"/>
    <w:link w:val="af3"/>
    <w:uiPriority w:val="99"/>
    <w:unhideWhenUsed/>
    <w:rsid w:val="007C2CD0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0"/>
    <w:link w:val="af2"/>
    <w:uiPriority w:val="99"/>
    <w:rsid w:val="007C2CD0"/>
  </w:style>
  <w:style w:type="paragraph" w:styleId="af4">
    <w:name w:val="footer"/>
    <w:basedOn w:val="a"/>
    <w:link w:val="af5"/>
    <w:uiPriority w:val="99"/>
    <w:unhideWhenUsed/>
    <w:rsid w:val="007C2CD0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0"/>
    <w:link w:val="af4"/>
    <w:uiPriority w:val="99"/>
    <w:rsid w:val="007C2CD0"/>
  </w:style>
  <w:style w:type="paragraph" w:styleId="af6">
    <w:name w:val="Balloon Text"/>
    <w:basedOn w:val="a"/>
    <w:link w:val="af7"/>
    <w:uiPriority w:val="99"/>
    <w:unhideWhenUsed/>
    <w:rsid w:val="00A52F28"/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0"/>
    <w:link w:val="af6"/>
    <w:uiPriority w:val="99"/>
    <w:rsid w:val="00A52F28"/>
    <w:rPr>
      <w:rFonts w:ascii="Tahoma" w:hAnsi="Tahoma" w:cs="Tahoma"/>
      <w:sz w:val="16"/>
      <w:szCs w:val="16"/>
    </w:rPr>
  </w:style>
  <w:style w:type="character" w:customStyle="1" w:styleId="af8">
    <w:name w:val="Сравнение редакций. Добавленный фрагмент"/>
    <w:uiPriority w:val="99"/>
    <w:rsid w:val="001E6E38"/>
    <w:rPr>
      <w:color w:val="000000"/>
      <w:shd w:val="clear" w:color="auto" w:fill="C1D7FF"/>
    </w:rPr>
  </w:style>
  <w:style w:type="character" w:customStyle="1" w:styleId="af9">
    <w:name w:val="Сравнение редакций. Удаленный фрагмент"/>
    <w:uiPriority w:val="99"/>
    <w:rsid w:val="00653131"/>
    <w:rPr>
      <w:color w:val="000000"/>
      <w:shd w:val="clear" w:color="auto" w:fill="C4C413"/>
    </w:rPr>
  </w:style>
  <w:style w:type="character" w:customStyle="1" w:styleId="blk">
    <w:name w:val="blk"/>
    <w:basedOn w:val="a0"/>
    <w:rsid w:val="003A6432"/>
  </w:style>
  <w:style w:type="character" w:customStyle="1" w:styleId="20">
    <w:name w:val="Заголовок 2 Знак"/>
    <w:basedOn w:val="a0"/>
    <w:link w:val="2"/>
    <w:uiPriority w:val="9"/>
    <w:rsid w:val="00D5454D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customStyle="1" w:styleId="s1">
    <w:name w:val="s_1"/>
    <w:basedOn w:val="a"/>
    <w:rsid w:val="002B58BE"/>
    <w:pPr>
      <w:autoSpaceDE/>
      <w:autoSpaceDN/>
      <w:spacing w:before="100" w:beforeAutospacing="1" w:after="100" w:afterAutospacing="1"/>
    </w:pPr>
    <w:rPr>
      <w:sz w:val="24"/>
      <w:szCs w:val="24"/>
    </w:rPr>
  </w:style>
  <w:style w:type="character" w:styleId="afa">
    <w:name w:val="Emphasis"/>
    <w:basedOn w:val="a0"/>
    <w:uiPriority w:val="20"/>
    <w:qFormat/>
    <w:rsid w:val="006C0D2A"/>
    <w:rPr>
      <w:i/>
      <w:iCs/>
    </w:rPr>
  </w:style>
  <w:style w:type="paragraph" w:customStyle="1" w:styleId="s3">
    <w:name w:val="s_3"/>
    <w:basedOn w:val="a"/>
    <w:rsid w:val="00EB5ADE"/>
    <w:pPr>
      <w:autoSpaceDE/>
      <w:autoSpaceDN/>
      <w:spacing w:before="100" w:beforeAutospacing="1" w:after="100" w:afterAutospacing="1"/>
    </w:pPr>
    <w:rPr>
      <w:sz w:val="24"/>
      <w:szCs w:val="24"/>
    </w:rPr>
  </w:style>
  <w:style w:type="character" w:styleId="afb">
    <w:name w:val="line number"/>
    <w:basedOn w:val="a0"/>
    <w:uiPriority w:val="99"/>
    <w:semiHidden/>
    <w:unhideWhenUsed/>
    <w:rsid w:val="00EB5ADE"/>
  </w:style>
  <w:style w:type="paragraph" w:customStyle="1" w:styleId="s16">
    <w:name w:val="s_16"/>
    <w:basedOn w:val="a"/>
    <w:rsid w:val="00EB5ADE"/>
    <w:pPr>
      <w:autoSpaceDE/>
      <w:autoSpaceDN/>
      <w:spacing w:before="100" w:beforeAutospacing="1" w:after="100" w:afterAutospacing="1"/>
    </w:pPr>
    <w:rPr>
      <w:sz w:val="24"/>
      <w:szCs w:val="24"/>
    </w:rPr>
  </w:style>
  <w:style w:type="character" w:styleId="afc">
    <w:name w:val="Strong"/>
    <w:basedOn w:val="a0"/>
    <w:uiPriority w:val="22"/>
    <w:qFormat/>
    <w:rsid w:val="00136DA7"/>
    <w:rPr>
      <w:b/>
      <w:bCs/>
    </w:rPr>
  </w:style>
  <w:style w:type="paragraph" w:styleId="afd">
    <w:name w:val="No Spacing"/>
    <w:uiPriority w:val="1"/>
    <w:qFormat/>
    <w:rsid w:val="00C84907"/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afe">
    <w:name w:val="Table Grid"/>
    <w:basedOn w:val="a1"/>
    <w:uiPriority w:val="39"/>
    <w:rsid w:val="0057221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mpty">
    <w:name w:val="empty"/>
    <w:basedOn w:val="a"/>
    <w:rsid w:val="00C15B9D"/>
    <w:pPr>
      <w:autoSpaceDE/>
      <w:autoSpaceDN/>
      <w:spacing w:before="100" w:beforeAutospacing="1" w:after="100" w:afterAutospacing="1"/>
    </w:pPr>
    <w:rPr>
      <w:sz w:val="24"/>
      <w:szCs w:val="24"/>
    </w:rPr>
  </w:style>
  <w:style w:type="character" w:customStyle="1" w:styleId="30">
    <w:name w:val="Заголовок 3 Знак"/>
    <w:basedOn w:val="a0"/>
    <w:link w:val="3"/>
    <w:uiPriority w:val="9"/>
    <w:rsid w:val="00C15B9D"/>
    <w:rPr>
      <w:spacing w:val="12"/>
      <w:sz w:val="24"/>
    </w:rPr>
  </w:style>
  <w:style w:type="character" w:customStyle="1" w:styleId="40">
    <w:name w:val="Заголовок 4 Знак"/>
    <w:basedOn w:val="a0"/>
    <w:link w:val="4"/>
    <w:uiPriority w:val="9"/>
    <w:semiHidden/>
    <w:rsid w:val="00C15B9D"/>
    <w:rPr>
      <w:rFonts w:ascii="Calibri" w:eastAsia="Calibri" w:hAnsi="Calibri" w:cs="Calibri"/>
      <w:b/>
      <w:sz w:val="24"/>
      <w:szCs w:val="24"/>
    </w:rPr>
  </w:style>
  <w:style w:type="character" w:customStyle="1" w:styleId="50">
    <w:name w:val="Заголовок 5 Знак"/>
    <w:basedOn w:val="a0"/>
    <w:link w:val="5"/>
    <w:uiPriority w:val="9"/>
    <w:semiHidden/>
    <w:rsid w:val="00C15B9D"/>
    <w:rPr>
      <w:rFonts w:ascii="Calibri" w:hAnsi="Calibri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C15B9D"/>
    <w:rPr>
      <w:rFonts w:ascii="Calibri" w:hAnsi="Calibri"/>
      <w:b/>
      <w:bCs/>
      <w:sz w:val="22"/>
      <w:szCs w:val="22"/>
    </w:rPr>
  </w:style>
  <w:style w:type="paragraph" w:customStyle="1" w:styleId="CharChar">
    <w:name w:val="Char Char"/>
    <w:basedOn w:val="a"/>
    <w:rsid w:val="00C15B9D"/>
    <w:pPr>
      <w:autoSpaceDE/>
      <w:autoSpaceDN/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3pt">
    <w:name w:val="Основной текст + Интервал 3 pt"/>
    <w:basedOn w:val="a0"/>
    <w:rsid w:val="00C15B9D"/>
    <w:rPr>
      <w:rFonts w:ascii="Times New Roman" w:hAnsi="Times New Roman" w:cs="Times New Roman"/>
      <w:spacing w:val="60"/>
      <w:sz w:val="26"/>
      <w:szCs w:val="26"/>
    </w:rPr>
  </w:style>
  <w:style w:type="character" w:styleId="aff">
    <w:name w:val="page number"/>
    <w:basedOn w:val="a0"/>
    <w:rsid w:val="00C15B9D"/>
  </w:style>
  <w:style w:type="paragraph" w:styleId="aff0">
    <w:name w:val="Plain Text"/>
    <w:basedOn w:val="a"/>
    <w:link w:val="aff1"/>
    <w:rsid w:val="00C15B9D"/>
    <w:pPr>
      <w:autoSpaceDE/>
      <w:autoSpaceDN/>
    </w:pPr>
    <w:rPr>
      <w:rFonts w:ascii="Courier New" w:hAnsi="Courier New"/>
    </w:rPr>
  </w:style>
  <w:style w:type="character" w:customStyle="1" w:styleId="aff1">
    <w:name w:val="Текст Знак"/>
    <w:basedOn w:val="a0"/>
    <w:link w:val="aff0"/>
    <w:rsid w:val="00C15B9D"/>
    <w:rPr>
      <w:rFonts w:ascii="Courier New" w:hAnsi="Courier New"/>
    </w:rPr>
  </w:style>
  <w:style w:type="paragraph" w:customStyle="1" w:styleId="ConsPlusTitle">
    <w:name w:val="ConsPlusTitle"/>
    <w:uiPriority w:val="99"/>
    <w:rsid w:val="00C15B9D"/>
    <w:pPr>
      <w:autoSpaceDE w:val="0"/>
      <w:autoSpaceDN w:val="0"/>
      <w:adjustRightInd w:val="0"/>
    </w:pPr>
    <w:rPr>
      <w:b/>
      <w:bCs/>
      <w:sz w:val="26"/>
      <w:szCs w:val="26"/>
    </w:rPr>
  </w:style>
  <w:style w:type="paragraph" w:styleId="31">
    <w:name w:val="Body Text 3"/>
    <w:basedOn w:val="a"/>
    <w:link w:val="32"/>
    <w:rsid w:val="00C15B9D"/>
    <w:pPr>
      <w:autoSpaceDE/>
      <w:autoSpaceDN/>
      <w:spacing w:after="120"/>
    </w:pPr>
    <w:rPr>
      <w:sz w:val="16"/>
      <w:szCs w:val="16"/>
    </w:rPr>
  </w:style>
  <w:style w:type="character" w:customStyle="1" w:styleId="32">
    <w:name w:val="Основной текст 3 Знак"/>
    <w:basedOn w:val="a0"/>
    <w:link w:val="31"/>
    <w:rsid w:val="00C15B9D"/>
    <w:rPr>
      <w:sz w:val="16"/>
      <w:szCs w:val="16"/>
    </w:rPr>
  </w:style>
  <w:style w:type="paragraph" w:customStyle="1" w:styleId="ConsPlusNonformat">
    <w:name w:val="ConsPlusNonformat"/>
    <w:uiPriority w:val="99"/>
    <w:rsid w:val="00C15B9D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consplusnonformat0">
    <w:name w:val="consplusnonformat"/>
    <w:rsid w:val="00C15B9D"/>
    <w:pPr>
      <w:widowControl w:val="0"/>
      <w:autoSpaceDE w:val="0"/>
      <w:autoSpaceDN w:val="0"/>
      <w:adjustRightInd w:val="0"/>
    </w:pPr>
    <w:rPr>
      <w:rFonts w:ascii="Courier New" w:hAnsi="Courier New"/>
    </w:rPr>
  </w:style>
  <w:style w:type="paragraph" w:styleId="aff2">
    <w:name w:val="Normal (Web)"/>
    <w:basedOn w:val="a"/>
    <w:uiPriority w:val="99"/>
    <w:rsid w:val="00C15B9D"/>
    <w:pPr>
      <w:autoSpaceDE/>
      <w:autoSpaceDN/>
      <w:spacing w:before="100" w:beforeAutospacing="1" w:after="100" w:afterAutospacing="1"/>
    </w:pPr>
    <w:rPr>
      <w:sz w:val="24"/>
      <w:szCs w:val="24"/>
    </w:rPr>
  </w:style>
  <w:style w:type="numbering" w:customStyle="1" w:styleId="12">
    <w:name w:val="Нет списка1"/>
    <w:next w:val="a2"/>
    <w:uiPriority w:val="99"/>
    <w:semiHidden/>
    <w:unhideWhenUsed/>
    <w:rsid w:val="00C15B9D"/>
  </w:style>
  <w:style w:type="paragraph" w:customStyle="1" w:styleId="aff3">
    <w:name w:val="Текст информации об изменениях"/>
    <w:basedOn w:val="a"/>
    <w:next w:val="a"/>
    <w:uiPriority w:val="99"/>
    <w:rsid w:val="00C15B9D"/>
    <w:pPr>
      <w:widowControl w:val="0"/>
      <w:adjustRightInd w:val="0"/>
      <w:ind w:firstLine="720"/>
      <w:jc w:val="both"/>
    </w:pPr>
    <w:rPr>
      <w:rFonts w:ascii="Arial" w:eastAsiaTheme="minorEastAsia" w:hAnsi="Arial" w:cs="Arial"/>
      <w:color w:val="353842"/>
      <w:sz w:val="18"/>
      <w:szCs w:val="18"/>
    </w:rPr>
  </w:style>
  <w:style w:type="paragraph" w:customStyle="1" w:styleId="aff4">
    <w:name w:val="Информация об изменениях"/>
    <w:basedOn w:val="aff3"/>
    <w:next w:val="a"/>
    <w:uiPriority w:val="99"/>
    <w:rsid w:val="00C15B9D"/>
    <w:pPr>
      <w:spacing w:before="180"/>
      <w:ind w:left="360" w:right="360" w:firstLine="0"/>
    </w:pPr>
    <w:rPr>
      <w:shd w:val="clear" w:color="auto" w:fill="EAEFED"/>
    </w:rPr>
  </w:style>
  <w:style w:type="paragraph" w:customStyle="1" w:styleId="aff5">
    <w:name w:val="Текст (справка)"/>
    <w:basedOn w:val="a"/>
    <w:next w:val="a"/>
    <w:uiPriority w:val="99"/>
    <w:rsid w:val="00C15B9D"/>
    <w:pPr>
      <w:widowControl w:val="0"/>
      <w:adjustRightInd w:val="0"/>
      <w:ind w:left="170" w:right="170"/>
    </w:pPr>
    <w:rPr>
      <w:rFonts w:ascii="Arial" w:eastAsiaTheme="minorEastAsia" w:hAnsi="Arial" w:cs="Arial"/>
      <w:sz w:val="24"/>
      <w:szCs w:val="24"/>
    </w:rPr>
  </w:style>
  <w:style w:type="paragraph" w:customStyle="1" w:styleId="aff6">
    <w:name w:val="Нормальный (таблица)"/>
    <w:basedOn w:val="a"/>
    <w:next w:val="a"/>
    <w:uiPriority w:val="99"/>
    <w:rsid w:val="00C15B9D"/>
    <w:pPr>
      <w:widowControl w:val="0"/>
      <w:adjustRightInd w:val="0"/>
      <w:jc w:val="both"/>
    </w:pPr>
    <w:rPr>
      <w:rFonts w:ascii="Arial" w:eastAsiaTheme="minorEastAsia" w:hAnsi="Arial" w:cs="Arial"/>
      <w:sz w:val="24"/>
      <w:szCs w:val="24"/>
    </w:rPr>
  </w:style>
  <w:style w:type="paragraph" w:customStyle="1" w:styleId="aff7">
    <w:name w:val="Подзаголовок для информации об изменениях"/>
    <w:basedOn w:val="aff3"/>
    <w:next w:val="a"/>
    <w:uiPriority w:val="99"/>
    <w:rsid w:val="00C15B9D"/>
    <w:rPr>
      <w:b/>
      <w:bCs/>
    </w:rPr>
  </w:style>
  <w:style w:type="character" w:customStyle="1" w:styleId="aff8">
    <w:name w:val="Цветовое выделение для Текст"/>
    <w:uiPriority w:val="99"/>
    <w:rsid w:val="00C15B9D"/>
  </w:style>
  <w:style w:type="paragraph" w:customStyle="1" w:styleId="Default">
    <w:name w:val="Default"/>
    <w:rsid w:val="00C15B9D"/>
    <w:pPr>
      <w:autoSpaceDE w:val="0"/>
      <w:autoSpaceDN w:val="0"/>
      <w:adjustRightInd w:val="0"/>
    </w:pPr>
    <w:rPr>
      <w:rFonts w:eastAsiaTheme="minorEastAsia"/>
      <w:color w:val="000000"/>
      <w:sz w:val="24"/>
      <w:szCs w:val="24"/>
    </w:rPr>
  </w:style>
  <w:style w:type="paragraph" w:styleId="22">
    <w:name w:val="Body Text 2"/>
    <w:basedOn w:val="a"/>
    <w:link w:val="23"/>
    <w:rsid w:val="00C15B9D"/>
    <w:pPr>
      <w:autoSpaceDE/>
      <w:autoSpaceDN/>
      <w:jc w:val="both"/>
    </w:pPr>
    <w:rPr>
      <w:szCs w:val="24"/>
    </w:rPr>
  </w:style>
  <w:style w:type="character" w:customStyle="1" w:styleId="23">
    <w:name w:val="Основной текст 2 Знак"/>
    <w:basedOn w:val="a0"/>
    <w:link w:val="22"/>
    <w:rsid w:val="00C15B9D"/>
    <w:rPr>
      <w:szCs w:val="24"/>
    </w:rPr>
  </w:style>
  <w:style w:type="paragraph" w:customStyle="1" w:styleId="aff9">
    <w:name w:val="Абзац"/>
    <w:basedOn w:val="a"/>
    <w:link w:val="affa"/>
    <w:qFormat/>
    <w:rsid w:val="00C15B9D"/>
    <w:pPr>
      <w:autoSpaceDE/>
      <w:autoSpaceDN/>
      <w:spacing w:before="120" w:after="60"/>
      <w:ind w:firstLine="567"/>
      <w:jc w:val="both"/>
    </w:pPr>
    <w:rPr>
      <w:sz w:val="24"/>
      <w:szCs w:val="24"/>
    </w:rPr>
  </w:style>
  <w:style w:type="character" w:customStyle="1" w:styleId="affa">
    <w:name w:val="Абзац Знак"/>
    <w:link w:val="aff9"/>
    <w:rsid w:val="00C15B9D"/>
    <w:rPr>
      <w:sz w:val="24"/>
      <w:szCs w:val="24"/>
    </w:rPr>
  </w:style>
  <w:style w:type="table" w:customStyle="1" w:styleId="13">
    <w:name w:val="Сетка таблицы1"/>
    <w:basedOn w:val="a1"/>
    <w:next w:val="afe"/>
    <w:rsid w:val="00C15B9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sonormal0">
    <w:name w:val="msonormal"/>
    <w:basedOn w:val="a"/>
    <w:rsid w:val="00C15B9D"/>
    <w:pPr>
      <w:autoSpaceDE/>
      <w:autoSpaceDN/>
      <w:spacing w:before="100" w:beforeAutospacing="1" w:after="100" w:afterAutospacing="1"/>
    </w:pPr>
    <w:rPr>
      <w:sz w:val="24"/>
      <w:szCs w:val="24"/>
    </w:rPr>
  </w:style>
  <w:style w:type="character" w:customStyle="1" w:styleId="entry">
    <w:name w:val="entry"/>
    <w:basedOn w:val="a0"/>
    <w:rsid w:val="00C15B9D"/>
  </w:style>
  <w:style w:type="paragraph" w:customStyle="1" w:styleId="s15">
    <w:name w:val="s_15"/>
    <w:basedOn w:val="a"/>
    <w:rsid w:val="00C15B9D"/>
    <w:pPr>
      <w:autoSpaceDE/>
      <w:autoSpaceDN/>
      <w:spacing w:before="100" w:beforeAutospacing="1" w:after="100" w:afterAutospacing="1"/>
    </w:pPr>
    <w:rPr>
      <w:sz w:val="24"/>
      <w:szCs w:val="24"/>
    </w:rPr>
  </w:style>
  <w:style w:type="character" w:customStyle="1" w:styleId="s10">
    <w:name w:val="s_10"/>
    <w:basedOn w:val="a0"/>
    <w:rsid w:val="00C15B9D"/>
  </w:style>
  <w:style w:type="paragraph" w:customStyle="1" w:styleId="s22">
    <w:name w:val="s_22"/>
    <w:basedOn w:val="a"/>
    <w:rsid w:val="00C15B9D"/>
    <w:pPr>
      <w:autoSpaceDE/>
      <w:autoSpaceDN/>
      <w:spacing w:before="100" w:beforeAutospacing="1" w:after="100" w:afterAutospacing="1"/>
    </w:pPr>
    <w:rPr>
      <w:sz w:val="24"/>
      <w:szCs w:val="24"/>
    </w:rPr>
  </w:style>
  <w:style w:type="paragraph" w:styleId="affb">
    <w:name w:val="footnote text"/>
    <w:basedOn w:val="a"/>
    <w:link w:val="affc"/>
    <w:rsid w:val="00C15B9D"/>
  </w:style>
  <w:style w:type="character" w:customStyle="1" w:styleId="affc">
    <w:name w:val="Текст сноски Знак"/>
    <w:basedOn w:val="a0"/>
    <w:link w:val="affb"/>
    <w:rsid w:val="00C15B9D"/>
  </w:style>
  <w:style w:type="character" w:styleId="affd">
    <w:name w:val="footnote reference"/>
    <w:rsid w:val="00C15B9D"/>
    <w:rPr>
      <w:vertAlign w:val="superscript"/>
    </w:rPr>
  </w:style>
  <w:style w:type="character" w:customStyle="1" w:styleId="highlightsearch">
    <w:name w:val="highlightsearch"/>
    <w:basedOn w:val="a0"/>
    <w:rsid w:val="00C15B9D"/>
  </w:style>
  <w:style w:type="character" w:styleId="affe">
    <w:name w:val="annotation reference"/>
    <w:uiPriority w:val="99"/>
    <w:rsid w:val="00C15B9D"/>
    <w:rPr>
      <w:sz w:val="16"/>
      <w:szCs w:val="16"/>
    </w:rPr>
  </w:style>
  <w:style w:type="paragraph" w:styleId="afff">
    <w:name w:val="annotation text"/>
    <w:basedOn w:val="a"/>
    <w:link w:val="afff0"/>
    <w:uiPriority w:val="99"/>
    <w:rsid w:val="00C15B9D"/>
  </w:style>
  <w:style w:type="character" w:customStyle="1" w:styleId="afff0">
    <w:name w:val="Текст примечания Знак"/>
    <w:basedOn w:val="a0"/>
    <w:link w:val="afff"/>
    <w:uiPriority w:val="99"/>
    <w:rsid w:val="00C15B9D"/>
  </w:style>
  <w:style w:type="paragraph" w:styleId="afff1">
    <w:name w:val="annotation subject"/>
    <w:basedOn w:val="afff"/>
    <w:next w:val="afff"/>
    <w:link w:val="afff2"/>
    <w:uiPriority w:val="99"/>
    <w:rsid w:val="00C15B9D"/>
    <w:rPr>
      <w:b/>
      <w:bCs/>
    </w:rPr>
  </w:style>
  <w:style w:type="character" w:customStyle="1" w:styleId="afff2">
    <w:name w:val="Тема примечания Знак"/>
    <w:basedOn w:val="afff0"/>
    <w:link w:val="afff1"/>
    <w:uiPriority w:val="99"/>
    <w:rsid w:val="00C15B9D"/>
    <w:rPr>
      <w:b/>
      <w:bCs/>
    </w:rPr>
  </w:style>
  <w:style w:type="paragraph" w:styleId="HTML">
    <w:name w:val="HTML Preformatted"/>
    <w:basedOn w:val="a"/>
    <w:link w:val="HTML0"/>
    <w:uiPriority w:val="99"/>
    <w:unhideWhenUsed/>
    <w:rsid w:val="00C15B9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</w:pPr>
    <w:rPr>
      <w:rFonts w:ascii="Courier New" w:hAnsi="Courier New" w:cs="Courier New"/>
    </w:rPr>
  </w:style>
  <w:style w:type="character" w:customStyle="1" w:styleId="HTML0">
    <w:name w:val="Стандартный HTML Знак"/>
    <w:basedOn w:val="a0"/>
    <w:link w:val="HTML"/>
    <w:uiPriority w:val="99"/>
    <w:rsid w:val="00C15B9D"/>
    <w:rPr>
      <w:rFonts w:ascii="Courier New" w:hAnsi="Courier New" w:cs="Courier New"/>
    </w:rPr>
  </w:style>
  <w:style w:type="character" w:customStyle="1" w:styleId="14">
    <w:name w:val="Неразрешенное упоминание1"/>
    <w:basedOn w:val="a0"/>
    <w:uiPriority w:val="99"/>
    <w:semiHidden/>
    <w:unhideWhenUsed/>
    <w:rsid w:val="00C15B9D"/>
    <w:rPr>
      <w:color w:val="605E5C"/>
      <w:shd w:val="clear" w:color="auto" w:fill="E1DFDD"/>
    </w:rPr>
  </w:style>
  <w:style w:type="table" w:customStyle="1" w:styleId="TableNormal">
    <w:name w:val="Table Normal"/>
    <w:rsid w:val="00C15B9D"/>
    <w:pPr>
      <w:spacing w:after="160" w:line="259" w:lineRule="auto"/>
    </w:pPr>
    <w:rPr>
      <w:rFonts w:ascii="Calibri" w:eastAsia="Calibri" w:hAnsi="Calibri" w:cs="Calibr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fff3">
    <w:name w:val="Title"/>
    <w:basedOn w:val="a"/>
    <w:next w:val="a"/>
    <w:link w:val="afff4"/>
    <w:uiPriority w:val="10"/>
    <w:qFormat/>
    <w:rsid w:val="00C15B9D"/>
    <w:pPr>
      <w:keepNext/>
      <w:keepLines/>
      <w:autoSpaceDE/>
      <w:autoSpaceDN/>
      <w:spacing w:before="480" w:after="120" w:line="259" w:lineRule="auto"/>
    </w:pPr>
    <w:rPr>
      <w:rFonts w:ascii="Calibri" w:eastAsia="Calibri" w:hAnsi="Calibri" w:cs="Calibri"/>
      <w:b/>
      <w:sz w:val="72"/>
      <w:szCs w:val="72"/>
    </w:rPr>
  </w:style>
  <w:style w:type="character" w:customStyle="1" w:styleId="afff4">
    <w:name w:val="Заголовок Знак"/>
    <w:basedOn w:val="a0"/>
    <w:link w:val="afff3"/>
    <w:uiPriority w:val="10"/>
    <w:rsid w:val="00C15B9D"/>
    <w:rPr>
      <w:rFonts w:ascii="Calibri" w:eastAsia="Calibri" w:hAnsi="Calibri" w:cs="Calibri"/>
      <w:b/>
      <w:sz w:val="72"/>
      <w:szCs w:val="72"/>
    </w:rPr>
  </w:style>
  <w:style w:type="paragraph" w:styleId="afff5">
    <w:name w:val="Subtitle"/>
    <w:basedOn w:val="a"/>
    <w:next w:val="a"/>
    <w:link w:val="afff6"/>
    <w:uiPriority w:val="11"/>
    <w:qFormat/>
    <w:rsid w:val="00C15B9D"/>
    <w:pPr>
      <w:keepNext/>
      <w:keepLines/>
      <w:autoSpaceDE/>
      <w:autoSpaceDN/>
      <w:spacing w:before="360" w:after="80" w:line="259" w:lineRule="auto"/>
    </w:pPr>
    <w:rPr>
      <w:rFonts w:ascii="Georgia" w:eastAsia="Georgia" w:hAnsi="Georgia" w:cs="Georgia"/>
      <w:i/>
      <w:color w:val="666666"/>
      <w:sz w:val="48"/>
      <w:szCs w:val="48"/>
    </w:rPr>
  </w:style>
  <w:style w:type="character" w:customStyle="1" w:styleId="afff6">
    <w:name w:val="Подзаголовок Знак"/>
    <w:basedOn w:val="a0"/>
    <w:link w:val="afff5"/>
    <w:uiPriority w:val="11"/>
    <w:rsid w:val="00C15B9D"/>
    <w:rPr>
      <w:rFonts w:ascii="Georgia" w:eastAsia="Georgia" w:hAnsi="Georgia" w:cs="Georgia"/>
      <w:i/>
      <w:color w:val="666666"/>
      <w:sz w:val="48"/>
      <w:szCs w:val="48"/>
    </w:rPr>
  </w:style>
  <w:style w:type="paragraph" w:customStyle="1" w:styleId="TableParagraph">
    <w:name w:val="Table Paragraph"/>
    <w:basedOn w:val="a"/>
    <w:uiPriority w:val="1"/>
    <w:qFormat/>
    <w:rsid w:val="005F0ABA"/>
    <w:pPr>
      <w:widowControl w:val="0"/>
      <w:ind w:left="108"/>
    </w:pPr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15693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991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27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43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40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474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70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internet.garant.ru/" TargetMode="External"/><Relationship Id="rId18" Type="http://schemas.openxmlformats.org/officeDocument/2006/relationships/hyperlink" Target="https://internet.garant.ru/" TargetMode="External"/><Relationship Id="rId26" Type="http://schemas.openxmlformats.org/officeDocument/2006/relationships/hyperlink" Target="https://internet.garant.ru/" TargetMode="External"/><Relationship Id="rId39" Type="http://schemas.openxmlformats.org/officeDocument/2006/relationships/hyperlink" Target="https://internet.garant.ru/" TargetMode="External"/><Relationship Id="rId21" Type="http://schemas.openxmlformats.org/officeDocument/2006/relationships/hyperlink" Target="https://internet.garant.ru/" TargetMode="External"/><Relationship Id="rId34" Type="http://schemas.openxmlformats.org/officeDocument/2006/relationships/hyperlink" Target="https://internet.garant.ru/" TargetMode="External"/><Relationship Id="rId42" Type="http://schemas.openxmlformats.org/officeDocument/2006/relationships/hyperlink" Target="https://internet.garant.ru/" TargetMode="External"/><Relationship Id="rId47" Type="http://schemas.openxmlformats.org/officeDocument/2006/relationships/image" Target="media/image1.jpe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internet.garant.ru/" TargetMode="External"/><Relationship Id="rId29" Type="http://schemas.openxmlformats.org/officeDocument/2006/relationships/hyperlink" Target="https://internet.garant.ru/" TargetMode="External"/><Relationship Id="rId11" Type="http://schemas.openxmlformats.org/officeDocument/2006/relationships/hyperlink" Target="https://internet.garant.ru/" TargetMode="External"/><Relationship Id="rId24" Type="http://schemas.openxmlformats.org/officeDocument/2006/relationships/hyperlink" Target="https://internet.garant.ru/" TargetMode="External"/><Relationship Id="rId32" Type="http://schemas.openxmlformats.org/officeDocument/2006/relationships/hyperlink" Target="https://internet.garant.ru/" TargetMode="External"/><Relationship Id="rId37" Type="http://schemas.openxmlformats.org/officeDocument/2006/relationships/hyperlink" Target="https://internet.garant.ru/" TargetMode="External"/><Relationship Id="rId40" Type="http://schemas.openxmlformats.org/officeDocument/2006/relationships/hyperlink" Target="https://internet.garant.ru/" TargetMode="External"/><Relationship Id="rId45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yperlink" Target="https://internet.garant.ru/" TargetMode="External"/><Relationship Id="rId23" Type="http://schemas.openxmlformats.org/officeDocument/2006/relationships/hyperlink" Target="https://internet.garant.ru/" TargetMode="External"/><Relationship Id="rId28" Type="http://schemas.openxmlformats.org/officeDocument/2006/relationships/hyperlink" Target="https://internet.garant.ru/" TargetMode="External"/><Relationship Id="rId36" Type="http://schemas.openxmlformats.org/officeDocument/2006/relationships/hyperlink" Target="https://internet.garant.ru/" TargetMode="External"/><Relationship Id="rId49" Type="http://schemas.openxmlformats.org/officeDocument/2006/relationships/image" Target="media/image2.jpeg"/><Relationship Id="rId10" Type="http://schemas.openxmlformats.org/officeDocument/2006/relationships/hyperlink" Target="https://stroi.cherepovetscity.ru/" TargetMode="External"/><Relationship Id="rId19" Type="http://schemas.openxmlformats.org/officeDocument/2006/relationships/hyperlink" Target="https://internet.garant.ru/" TargetMode="External"/><Relationship Id="rId31" Type="http://schemas.openxmlformats.org/officeDocument/2006/relationships/hyperlink" Target="https://internet.garant.ru/" TargetMode="External"/><Relationship Id="rId44" Type="http://schemas.openxmlformats.org/officeDocument/2006/relationships/hyperlink" Target="https://internet.garant.ru/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internet.garant.ru/" TargetMode="External"/><Relationship Id="rId14" Type="http://schemas.openxmlformats.org/officeDocument/2006/relationships/hyperlink" Target="https://internet.garant.ru/" TargetMode="External"/><Relationship Id="rId22" Type="http://schemas.openxmlformats.org/officeDocument/2006/relationships/hyperlink" Target="https://internet.garant.ru/" TargetMode="External"/><Relationship Id="rId27" Type="http://schemas.openxmlformats.org/officeDocument/2006/relationships/hyperlink" Target="https://internet.garant.ru/" TargetMode="External"/><Relationship Id="rId30" Type="http://schemas.openxmlformats.org/officeDocument/2006/relationships/hyperlink" Target="https://internet.garant.ru/" TargetMode="External"/><Relationship Id="rId35" Type="http://schemas.openxmlformats.org/officeDocument/2006/relationships/hyperlink" Target="https://internet.garant.ru/" TargetMode="External"/><Relationship Id="rId43" Type="http://schemas.openxmlformats.org/officeDocument/2006/relationships/hyperlink" Target="https://internet.garant.ru/" TargetMode="External"/><Relationship Id="rId48" Type="http://schemas.openxmlformats.org/officeDocument/2006/relationships/hyperlink" Target="https://internet.garant.ru/" TargetMode="External"/><Relationship Id="rId8" Type="http://schemas.openxmlformats.org/officeDocument/2006/relationships/hyperlink" Target="https://internet.garant.ru/" TargetMode="External"/><Relationship Id="rId51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hyperlink" Target="https://internet.garant.ru/" TargetMode="External"/><Relationship Id="rId17" Type="http://schemas.openxmlformats.org/officeDocument/2006/relationships/hyperlink" Target="https://internet.garant.ru/" TargetMode="External"/><Relationship Id="rId25" Type="http://schemas.openxmlformats.org/officeDocument/2006/relationships/hyperlink" Target="https://internet.garant.ru/" TargetMode="External"/><Relationship Id="rId33" Type="http://schemas.openxmlformats.org/officeDocument/2006/relationships/hyperlink" Target="https://internet.garant.ru/" TargetMode="External"/><Relationship Id="rId38" Type="http://schemas.openxmlformats.org/officeDocument/2006/relationships/hyperlink" Target="https://internet.garant.ru/" TargetMode="External"/><Relationship Id="rId46" Type="http://schemas.openxmlformats.org/officeDocument/2006/relationships/hyperlink" Target="https://internet.garant.ru/" TargetMode="External"/><Relationship Id="rId20" Type="http://schemas.openxmlformats.org/officeDocument/2006/relationships/hyperlink" Target="https://internet.garant.ru/" TargetMode="External"/><Relationship Id="rId41" Type="http://schemas.openxmlformats.org/officeDocument/2006/relationships/hyperlink" Target="https://internet.garant.ru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8DC1EB1-5A45-4174-8E77-C3115F0EC0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4592</Words>
  <Characters>26177</Characters>
  <Application>Microsoft Office Word</Application>
  <DocSecurity>0</DocSecurity>
  <Lines>218</Lines>
  <Paragraphs>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мэрия</Company>
  <LinksUpToDate>false</LinksUpToDate>
  <CharactersWithSpaces>30708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уитс</dc:creator>
  <cp:lastModifiedBy>Горбакова Елена Павловна</cp:lastModifiedBy>
  <cp:revision>2</cp:revision>
  <cp:lastPrinted>2026-07-01T12:27:00Z</cp:lastPrinted>
  <dcterms:created xsi:type="dcterms:W3CDTF">2026-07-07T11:44:00Z</dcterms:created>
  <dcterms:modified xsi:type="dcterms:W3CDTF">2026-07-07T11:44:00Z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-2051949388</vt:i4>
  </property>
  <property fmtid="{D5CDD505-2E9C-101B-9397-08002B2CF9AE}" pid="4" name="_EmailSubject">
    <vt:lpwstr/>
  </property>
  <property fmtid="{D5CDD505-2E9C-101B-9397-08002B2CF9AE}" pid="5" name="_AuthorEmail">
    <vt:lpwstr>tihomirova.oa@cherepovetscity.ru</vt:lpwstr>
  </property>
  <property fmtid="{D5CDD505-2E9C-101B-9397-08002B2CF9AE}" pid="6" name="_AuthorEmailDisplayName">
    <vt:lpwstr>Тихомирова Ольга Анатольевна</vt:lpwstr>
  </property>
  <property fmtid="{D5CDD505-2E9C-101B-9397-08002B2CF9AE}" pid="7" name="_PreviousAdHocReviewCycleID">
    <vt:i4>-945770679</vt:i4>
  </property>
  <property fmtid="{D5CDD505-2E9C-101B-9397-08002B2CF9AE}" pid="8" name="_ReviewingToolsShownOnce">
    <vt:lpwstr/>
  </property>
</Properties>
</file>